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9E090" w14:textId="77777777" w:rsidR="00544BD6" w:rsidRDefault="00544BD6" w:rsidP="00544BD6">
      <w:pPr>
        <w:pStyle w:val="Tekstpodstawowy"/>
        <w:spacing w:before="0"/>
        <w:ind w:left="0"/>
        <w:jc w:val="center"/>
        <w:rPr>
          <w:i/>
        </w:rPr>
      </w:pPr>
      <w:bookmarkStart w:id="0" w:name="_Hlk243037943"/>
    </w:p>
    <w:p w14:paraId="5C66B085" w14:textId="77777777" w:rsidR="00544BD6" w:rsidRDefault="00544BD6" w:rsidP="00544BD6">
      <w:pPr>
        <w:pStyle w:val="Tekstpodstawowy"/>
        <w:spacing w:before="0"/>
        <w:ind w:left="0"/>
        <w:jc w:val="center"/>
        <w:rPr>
          <w:i/>
        </w:rPr>
      </w:pPr>
    </w:p>
    <w:p w14:paraId="3D4B9D63" w14:textId="2508C47D" w:rsidR="00544BD6" w:rsidRDefault="00544BD6" w:rsidP="00544BD6">
      <w:pPr>
        <w:pStyle w:val="Tekstpodstawowy"/>
        <w:spacing w:before="0"/>
        <w:ind w:left="0"/>
        <w:jc w:val="center"/>
        <w:rPr>
          <w:i/>
        </w:rPr>
      </w:pPr>
      <w:r>
        <w:rPr>
          <w:i/>
        </w:rPr>
        <w:t xml:space="preserve">Procedura </w:t>
      </w:r>
      <w:bookmarkStart w:id="1" w:name="_Hlk243037856"/>
      <w:r>
        <w:rPr>
          <w:i/>
        </w:rPr>
        <w:t>postępowania w sytuacji zagrożenia ze strony osób posiadających niebezpieczne narzędzie lub przedmiot w Szkole Podstawowej im. ks. Jana Twardowskiego w Osinach</w:t>
      </w:r>
    </w:p>
    <w:bookmarkEnd w:id="1"/>
    <w:p w14:paraId="05185035" w14:textId="10C9C6F1" w:rsidR="00544BD6" w:rsidRDefault="00544BD6" w:rsidP="00544BD6">
      <w:pPr>
        <w:pStyle w:val="Tekstpodstawowy"/>
        <w:spacing w:before="166"/>
        <w:ind w:left="0"/>
        <w:jc w:val="center"/>
        <w:rPr>
          <w:i/>
        </w:rPr>
      </w:pPr>
    </w:p>
    <w:p w14:paraId="27E1BC2E" w14:textId="44448708" w:rsidR="00544BD6" w:rsidRDefault="00544BD6" w:rsidP="00544BD6">
      <w:pPr>
        <w:pStyle w:val="Tekstpodstawowy"/>
        <w:spacing w:before="166"/>
        <w:ind w:left="0"/>
        <w:jc w:val="center"/>
        <w:rPr>
          <w:i/>
        </w:rPr>
      </w:pPr>
      <w:r>
        <w:rPr>
          <w:i/>
        </w:rPr>
        <w:t xml:space="preserve">&amp;1 </w:t>
      </w:r>
    </w:p>
    <w:p w14:paraId="6AC64CFA" w14:textId="09A2DA10" w:rsidR="00544BD6" w:rsidRDefault="00544BD6" w:rsidP="00544BD6">
      <w:pPr>
        <w:pStyle w:val="Tekstpodstawowy"/>
        <w:spacing w:before="0" w:line="276" w:lineRule="auto"/>
        <w:ind w:left="160" w:right="155"/>
        <w:jc w:val="both"/>
      </w:pPr>
      <w:r>
        <w:t>Pojawienie się na terenie szkoły osoby posiadającej nóż lub inny przedmiot, którym można wyrządzić</w:t>
      </w:r>
      <w:r>
        <w:rPr>
          <w:spacing w:val="-17"/>
        </w:rPr>
        <w:t xml:space="preserve"> </w:t>
      </w:r>
      <w:r>
        <w:t>krzywdę,</w:t>
      </w:r>
      <w:r>
        <w:rPr>
          <w:spacing w:val="-16"/>
        </w:rPr>
        <w:t xml:space="preserve"> </w:t>
      </w:r>
      <w:r>
        <w:t>należy</w:t>
      </w:r>
      <w:r>
        <w:rPr>
          <w:spacing w:val="-16"/>
        </w:rPr>
        <w:t xml:space="preserve"> </w:t>
      </w:r>
      <w:r>
        <w:t>traktować</w:t>
      </w:r>
      <w:r>
        <w:rPr>
          <w:spacing w:val="-16"/>
        </w:rPr>
        <w:t xml:space="preserve"> </w:t>
      </w:r>
      <w:r>
        <w:t>jako</w:t>
      </w:r>
      <w:r>
        <w:rPr>
          <w:spacing w:val="-17"/>
        </w:rPr>
        <w:t xml:space="preserve"> </w:t>
      </w:r>
      <w:r>
        <w:t>sytuację</w:t>
      </w:r>
      <w:r>
        <w:rPr>
          <w:spacing w:val="-17"/>
        </w:rPr>
        <w:t xml:space="preserve"> </w:t>
      </w:r>
      <w:r>
        <w:t>mogącą</w:t>
      </w:r>
      <w:r>
        <w:rPr>
          <w:spacing w:val="-15"/>
        </w:rPr>
        <w:t xml:space="preserve"> </w:t>
      </w:r>
      <w:r>
        <w:t>stanowić</w:t>
      </w:r>
      <w:r>
        <w:rPr>
          <w:spacing w:val="-17"/>
        </w:rPr>
        <w:t xml:space="preserve"> </w:t>
      </w:r>
      <w:r>
        <w:t>bezpośrednie</w:t>
      </w:r>
      <w:r>
        <w:rPr>
          <w:spacing w:val="-16"/>
        </w:rPr>
        <w:t xml:space="preserve"> </w:t>
      </w:r>
      <w:r>
        <w:t>zagrożenie dla</w:t>
      </w:r>
      <w:r>
        <w:rPr>
          <w:spacing w:val="-13"/>
        </w:rPr>
        <w:t xml:space="preserve"> </w:t>
      </w:r>
      <w:r>
        <w:t>życia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zdrowia.</w:t>
      </w:r>
      <w:r>
        <w:rPr>
          <w:spacing w:val="-15"/>
        </w:rPr>
        <w:t xml:space="preserve"> </w:t>
      </w:r>
      <w:r>
        <w:t>Priorytetem</w:t>
      </w:r>
      <w:r>
        <w:rPr>
          <w:spacing w:val="-12"/>
        </w:rPr>
        <w:t xml:space="preserve"> </w:t>
      </w:r>
      <w:r>
        <w:t>nauczyciela</w:t>
      </w:r>
      <w:r>
        <w:rPr>
          <w:spacing w:val="-13"/>
        </w:rPr>
        <w:t xml:space="preserve"> </w:t>
      </w:r>
      <w:r>
        <w:t>jest</w:t>
      </w:r>
      <w:r>
        <w:rPr>
          <w:spacing w:val="-15"/>
        </w:rPr>
        <w:t xml:space="preserve"> </w:t>
      </w:r>
      <w:r>
        <w:t>ochrona</w:t>
      </w:r>
      <w:r>
        <w:rPr>
          <w:spacing w:val="-15"/>
        </w:rPr>
        <w:t xml:space="preserve"> </w:t>
      </w:r>
      <w:r>
        <w:t>uczniów,</w:t>
      </w:r>
      <w:r>
        <w:rPr>
          <w:spacing w:val="-13"/>
        </w:rPr>
        <w:t xml:space="preserve"> </w:t>
      </w:r>
      <w:r>
        <w:t>ograniczenie</w:t>
      </w:r>
      <w:r>
        <w:rPr>
          <w:spacing w:val="-16"/>
        </w:rPr>
        <w:t xml:space="preserve"> </w:t>
      </w:r>
      <w:r>
        <w:t>ich</w:t>
      </w:r>
      <w:r>
        <w:rPr>
          <w:spacing w:val="-13"/>
        </w:rPr>
        <w:t xml:space="preserve"> </w:t>
      </w:r>
      <w:r>
        <w:t>kontaktu z zagrożeniem oraz możliwie szybkie uruchomienie pomocy.</w:t>
      </w:r>
      <w:r>
        <w:t xml:space="preserve"> </w:t>
      </w:r>
      <w:r>
        <w:t>Należy wybierać działania odpowiednie do aktualnej sytuacji. Jeżeli można bezpiecznie oddalić się od zagrożenia, należy to zrobić; jeżeli droga jest niebezpieczna lub niedostępna, należy zabezpieczyć się w odpowiednim miejscu. Powiadomienie służb może następować równolegle z ochroną uczniów, o ile można je wykonać bezpiecznie.</w:t>
      </w:r>
    </w:p>
    <w:p w14:paraId="54840B9B" w14:textId="77777777" w:rsidR="00544BD6" w:rsidRDefault="00544BD6" w:rsidP="00544BD6">
      <w:pPr>
        <w:pStyle w:val="Tekstpodstawowy"/>
        <w:spacing w:before="205"/>
        <w:ind w:left="0"/>
      </w:pPr>
    </w:p>
    <w:p w14:paraId="5DD1F768" w14:textId="77777777" w:rsidR="00544BD6" w:rsidRDefault="00544BD6" w:rsidP="00544BD6">
      <w:pPr>
        <w:pStyle w:val="Akapitzlist"/>
        <w:numPr>
          <w:ilvl w:val="0"/>
          <w:numId w:val="2"/>
        </w:numPr>
        <w:tabs>
          <w:tab w:val="left" w:pos="520"/>
        </w:tabs>
        <w:spacing w:before="52"/>
        <w:ind w:hanging="360"/>
        <w:rPr>
          <w:sz w:val="24"/>
        </w:rPr>
      </w:pPr>
      <w:bookmarkStart w:id="2" w:name="Zasada_nadrzędna"/>
      <w:bookmarkEnd w:id="2"/>
      <w:r>
        <w:rPr>
          <w:sz w:val="24"/>
        </w:rPr>
        <w:t>Nie</w:t>
      </w:r>
      <w:r>
        <w:rPr>
          <w:spacing w:val="-6"/>
          <w:sz w:val="24"/>
        </w:rPr>
        <w:t xml:space="preserve"> </w:t>
      </w:r>
      <w:r>
        <w:rPr>
          <w:sz w:val="24"/>
        </w:rPr>
        <w:t>zbliżaj</w:t>
      </w:r>
      <w:r>
        <w:rPr>
          <w:spacing w:val="-4"/>
          <w:sz w:val="24"/>
        </w:rPr>
        <w:t xml:space="preserve"> </w:t>
      </w:r>
      <w:r>
        <w:rPr>
          <w:sz w:val="24"/>
        </w:rPr>
        <w:t>się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osoby</w:t>
      </w:r>
      <w:r>
        <w:rPr>
          <w:spacing w:val="-4"/>
          <w:sz w:val="24"/>
        </w:rPr>
        <w:t xml:space="preserve"> </w:t>
      </w:r>
      <w:r>
        <w:rPr>
          <w:sz w:val="24"/>
        </w:rPr>
        <w:t>stanowiącej</w:t>
      </w:r>
      <w:r>
        <w:rPr>
          <w:spacing w:val="-4"/>
          <w:sz w:val="24"/>
        </w:rPr>
        <w:t xml:space="preserve"> </w:t>
      </w:r>
      <w:r>
        <w:rPr>
          <w:sz w:val="24"/>
        </w:rPr>
        <w:t>zagrożenie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nie</w:t>
      </w:r>
      <w:r>
        <w:rPr>
          <w:spacing w:val="-6"/>
          <w:sz w:val="24"/>
        </w:rPr>
        <w:t xml:space="preserve"> </w:t>
      </w:r>
      <w:r>
        <w:rPr>
          <w:sz w:val="24"/>
        </w:rPr>
        <w:t>podejmuj</w:t>
      </w:r>
      <w:r>
        <w:rPr>
          <w:spacing w:val="-4"/>
          <w:sz w:val="24"/>
        </w:rPr>
        <w:t xml:space="preserve"> </w:t>
      </w:r>
      <w:r>
        <w:rPr>
          <w:sz w:val="24"/>
        </w:rPr>
        <w:t>niepotrzebnej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konfrontacji.</w:t>
      </w:r>
    </w:p>
    <w:p w14:paraId="5B0D46A4" w14:textId="77777777" w:rsidR="00544BD6" w:rsidRDefault="00544BD6" w:rsidP="00544BD6">
      <w:pPr>
        <w:pStyle w:val="Akapitzlist"/>
        <w:numPr>
          <w:ilvl w:val="0"/>
          <w:numId w:val="2"/>
        </w:numPr>
        <w:tabs>
          <w:tab w:val="left" w:pos="520"/>
        </w:tabs>
        <w:spacing w:before="40"/>
        <w:ind w:hanging="360"/>
        <w:rPr>
          <w:sz w:val="24"/>
        </w:rPr>
      </w:pPr>
      <w:r>
        <w:rPr>
          <w:sz w:val="24"/>
        </w:rPr>
        <w:t>Nie</w:t>
      </w:r>
      <w:r>
        <w:rPr>
          <w:spacing w:val="-7"/>
          <w:sz w:val="24"/>
        </w:rPr>
        <w:t xml:space="preserve"> </w:t>
      </w:r>
      <w:r>
        <w:rPr>
          <w:sz w:val="24"/>
        </w:rPr>
        <w:t>próbuj</w:t>
      </w:r>
      <w:r>
        <w:rPr>
          <w:spacing w:val="-7"/>
          <w:sz w:val="24"/>
        </w:rPr>
        <w:t xml:space="preserve"> </w:t>
      </w:r>
      <w:r>
        <w:rPr>
          <w:sz w:val="24"/>
        </w:rPr>
        <w:t>odebrać</w:t>
      </w:r>
      <w:r>
        <w:rPr>
          <w:spacing w:val="-7"/>
          <w:sz w:val="24"/>
        </w:rPr>
        <w:t xml:space="preserve"> </w:t>
      </w:r>
      <w:r>
        <w:rPr>
          <w:sz w:val="24"/>
        </w:rPr>
        <w:t>niebezpiecznego</w:t>
      </w:r>
      <w:r>
        <w:rPr>
          <w:spacing w:val="-4"/>
          <w:sz w:val="24"/>
        </w:rPr>
        <w:t xml:space="preserve"> </w:t>
      </w:r>
      <w:r>
        <w:rPr>
          <w:sz w:val="24"/>
        </w:rPr>
        <w:t>przedmiotu</w:t>
      </w:r>
      <w:r>
        <w:rPr>
          <w:spacing w:val="-6"/>
          <w:sz w:val="24"/>
        </w:rPr>
        <w:t xml:space="preserve"> </w:t>
      </w:r>
      <w:r>
        <w:rPr>
          <w:sz w:val="24"/>
        </w:rPr>
        <w:t>ani</w:t>
      </w:r>
      <w:r>
        <w:rPr>
          <w:spacing w:val="-5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-6"/>
          <w:sz w:val="24"/>
        </w:rPr>
        <w:t xml:space="preserve"> </w:t>
      </w:r>
      <w:r>
        <w:rPr>
          <w:sz w:val="24"/>
        </w:rPr>
        <w:t>obezwładniać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sprawcy.</w:t>
      </w:r>
    </w:p>
    <w:p w14:paraId="275BF711" w14:textId="77777777" w:rsidR="00544BD6" w:rsidRDefault="00544BD6" w:rsidP="00544BD6">
      <w:pPr>
        <w:pStyle w:val="Akapitzlist"/>
        <w:numPr>
          <w:ilvl w:val="0"/>
          <w:numId w:val="2"/>
        </w:numPr>
        <w:tabs>
          <w:tab w:val="left" w:pos="520"/>
        </w:tabs>
        <w:spacing w:before="40" w:line="271" w:lineRule="auto"/>
        <w:ind w:right="162"/>
        <w:rPr>
          <w:sz w:val="24"/>
        </w:rPr>
      </w:pPr>
      <w:r>
        <w:rPr>
          <w:sz w:val="24"/>
        </w:rPr>
        <w:t>Nie</w:t>
      </w:r>
      <w:r>
        <w:rPr>
          <w:spacing w:val="33"/>
          <w:sz w:val="24"/>
        </w:rPr>
        <w:t xml:space="preserve"> </w:t>
      </w:r>
      <w:r>
        <w:rPr>
          <w:sz w:val="24"/>
        </w:rPr>
        <w:t>narażaj uczniów w celu</w:t>
      </w:r>
      <w:r>
        <w:rPr>
          <w:spacing w:val="33"/>
          <w:sz w:val="24"/>
        </w:rPr>
        <w:t xml:space="preserve"> </w:t>
      </w:r>
      <w:r>
        <w:rPr>
          <w:sz w:val="24"/>
        </w:rPr>
        <w:t>zdobycia</w:t>
      </w:r>
      <w:r>
        <w:rPr>
          <w:spacing w:val="33"/>
          <w:sz w:val="24"/>
        </w:rPr>
        <w:t xml:space="preserve"> </w:t>
      </w:r>
      <w:r>
        <w:rPr>
          <w:sz w:val="24"/>
        </w:rPr>
        <w:t>dodatkowych</w:t>
      </w:r>
      <w:r>
        <w:rPr>
          <w:spacing w:val="33"/>
          <w:sz w:val="24"/>
        </w:rPr>
        <w:t xml:space="preserve"> </w:t>
      </w:r>
      <w:r>
        <w:rPr>
          <w:sz w:val="24"/>
        </w:rPr>
        <w:t>informacji,</w:t>
      </w:r>
      <w:r>
        <w:rPr>
          <w:spacing w:val="33"/>
          <w:sz w:val="24"/>
        </w:rPr>
        <w:t xml:space="preserve"> </w:t>
      </w:r>
      <w:r>
        <w:rPr>
          <w:sz w:val="24"/>
        </w:rPr>
        <w:t>sprawdzenia</w:t>
      </w:r>
      <w:r>
        <w:rPr>
          <w:spacing w:val="33"/>
          <w:sz w:val="24"/>
        </w:rPr>
        <w:t xml:space="preserve"> </w:t>
      </w:r>
      <w:r>
        <w:rPr>
          <w:sz w:val="24"/>
        </w:rPr>
        <w:t>sytuacji ani ratowania pozostawionych rzeczy.</w:t>
      </w:r>
    </w:p>
    <w:p w14:paraId="0E2219D3" w14:textId="77777777" w:rsidR="00544BD6" w:rsidRDefault="00544BD6" w:rsidP="00544BD6">
      <w:pPr>
        <w:pStyle w:val="Akapitzlist"/>
        <w:numPr>
          <w:ilvl w:val="0"/>
          <w:numId w:val="2"/>
        </w:numPr>
        <w:tabs>
          <w:tab w:val="left" w:pos="520"/>
        </w:tabs>
        <w:spacing w:line="271" w:lineRule="auto"/>
        <w:ind w:right="162"/>
        <w:rPr>
          <w:sz w:val="24"/>
        </w:rPr>
      </w:pPr>
      <w:r>
        <w:rPr>
          <w:sz w:val="24"/>
        </w:rPr>
        <w:t>W przypadku bezpośredniego zagrożenia życia lub zdrowia powiadom numer alarmowy 112, gdy tylko można to zrobić bezpiecznie.</w:t>
      </w:r>
    </w:p>
    <w:p w14:paraId="4D45748A" w14:textId="77777777" w:rsidR="00544BD6" w:rsidRDefault="00544BD6" w:rsidP="00544BD6">
      <w:pPr>
        <w:pStyle w:val="Akapitzlist"/>
        <w:numPr>
          <w:ilvl w:val="0"/>
          <w:numId w:val="2"/>
        </w:numPr>
        <w:tabs>
          <w:tab w:val="left" w:pos="520"/>
        </w:tabs>
        <w:ind w:hanging="360"/>
        <w:rPr>
          <w:sz w:val="24"/>
        </w:rPr>
      </w:pPr>
      <w:r>
        <w:rPr>
          <w:sz w:val="24"/>
        </w:rPr>
        <w:t>Wykonuj</w:t>
      </w:r>
      <w:r>
        <w:rPr>
          <w:spacing w:val="-6"/>
          <w:sz w:val="24"/>
        </w:rPr>
        <w:t xml:space="preserve"> </w:t>
      </w:r>
      <w:r>
        <w:rPr>
          <w:sz w:val="24"/>
        </w:rPr>
        <w:t>polecenia</w:t>
      </w:r>
      <w:r>
        <w:rPr>
          <w:spacing w:val="-6"/>
          <w:sz w:val="24"/>
        </w:rPr>
        <w:t xml:space="preserve"> </w:t>
      </w:r>
      <w:r>
        <w:rPr>
          <w:sz w:val="24"/>
        </w:rPr>
        <w:t>służb</w:t>
      </w:r>
      <w:r>
        <w:rPr>
          <w:spacing w:val="-6"/>
          <w:sz w:val="24"/>
        </w:rPr>
        <w:t xml:space="preserve"> </w:t>
      </w:r>
      <w:r>
        <w:rPr>
          <w:sz w:val="24"/>
        </w:rPr>
        <w:t>kierujących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działaniami.</w:t>
      </w:r>
    </w:p>
    <w:p w14:paraId="21716AC0" w14:textId="77777777" w:rsidR="00544BD6" w:rsidRDefault="00544BD6" w:rsidP="00544BD6">
      <w:pPr>
        <w:pStyle w:val="Tekstpodstawowy"/>
        <w:spacing w:before="52" w:line="276" w:lineRule="auto"/>
        <w:ind w:left="160"/>
      </w:pPr>
    </w:p>
    <w:p w14:paraId="367B99F2" w14:textId="77777777" w:rsidR="00544BD6" w:rsidRDefault="00544BD6" w:rsidP="00544BD6">
      <w:pPr>
        <w:pStyle w:val="Tekstpodstawowy"/>
        <w:spacing w:before="52" w:line="276" w:lineRule="auto"/>
        <w:ind w:left="160"/>
      </w:pPr>
    </w:p>
    <w:p w14:paraId="40A88AF2" w14:textId="3D0E62E8" w:rsidR="00544BD6" w:rsidRDefault="00544BD6" w:rsidP="00544BD6">
      <w:pPr>
        <w:pStyle w:val="Tekstpodstawowy"/>
        <w:spacing w:before="52" w:line="276" w:lineRule="auto"/>
        <w:ind w:left="160"/>
        <w:jc w:val="center"/>
      </w:pPr>
      <w:r>
        <w:t>§ 2</w:t>
      </w:r>
    </w:p>
    <w:p w14:paraId="6BA91B8A" w14:textId="788BFC6A" w:rsidR="00544BD6" w:rsidRDefault="00544BD6" w:rsidP="00544BD6">
      <w:pPr>
        <w:pStyle w:val="Tekstpodstawowy"/>
        <w:spacing w:before="52" w:line="276" w:lineRule="auto"/>
        <w:ind w:left="160"/>
      </w:pPr>
      <w:r>
        <w:t>Celem nadrzędnym jest rozpoznanie zagrożenia</w:t>
      </w:r>
      <w:r>
        <w:rPr>
          <w:spacing w:val="-16"/>
        </w:rPr>
        <w:t xml:space="preserve"> </w:t>
      </w:r>
      <w:r>
        <w:t>bez</w:t>
      </w:r>
      <w:r>
        <w:rPr>
          <w:spacing w:val="-17"/>
        </w:rPr>
        <w:t xml:space="preserve"> </w:t>
      </w:r>
      <w:r>
        <w:t>narażania</w:t>
      </w:r>
      <w:r>
        <w:rPr>
          <w:spacing w:val="-17"/>
        </w:rPr>
        <w:t xml:space="preserve"> </w:t>
      </w:r>
      <w:r>
        <w:t>siebie</w:t>
      </w:r>
      <w:r>
        <w:rPr>
          <w:spacing w:val="-16"/>
        </w:rPr>
        <w:t xml:space="preserve"> </w:t>
      </w:r>
      <w:r>
        <w:t>ani</w:t>
      </w:r>
      <w:r>
        <w:rPr>
          <w:spacing w:val="-15"/>
        </w:rPr>
        <w:t xml:space="preserve"> </w:t>
      </w:r>
      <w:r>
        <w:t>uczniów. Nie oznacza to konieczności zbliżania się do osoby ani sprawdzania, jakie ma zamiary.</w:t>
      </w:r>
    </w:p>
    <w:p w14:paraId="51925EC3" w14:textId="77777777" w:rsidR="00544BD6" w:rsidRDefault="00544BD6" w:rsidP="00544BD6">
      <w:pPr>
        <w:pStyle w:val="Tekstpodstawowy"/>
        <w:spacing w:before="198"/>
        <w:ind w:left="160"/>
      </w:pPr>
      <w:r>
        <w:t>Nauczyciel</w:t>
      </w:r>
      <w:r>
        <w:rPr>
          <w:spacing w:val="-7"/>
        </w:rPr>
        <w:t xml:space="preserve"> </w:t>
      </w:r>
      <w:r>
        <w:rPr>
          <w:spacing w:val="-2"/>
        </w:rPr>
        <w:t>powinien:</w:t>
      </w:r>
    </w:p>
    <w:p w14:paraId="774A52C0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243" w:line="271" w:lineRule="auto"/>
        <w:ind w:right="163"/>
        <w:rPr>
          <w:sz w:val="24"/>
        </w:rPr>
      </w:pPr>
      <w:r>
        <w:rPr>
          <w:sz w:val="24"/>
        </w:rPr>
        <w:t>zachować</w:t>
      </w:r>
      <w:r>
        <w:rPr>
          <w:spacing w:val="35"/>
          <w:sz w:val="24"/>
        </w:rPr>
        <w:t xml:space="preserve"> </w:t>
      </w:r>
      <w:r>
        <w:rPr>
          <w:sz w:val="24"/>
        </w:rPr>
        <w:t>spokój</w:t>
      </w:r>
      <w:r>
        <w:rPr>
          <w:spacing w:val="34"/>
          <w:sz w:val="24"/>
        </w:rPr>
        <w:t xml:space="preserve"> </w:t>
      </w:r>
      <w:r>
        <w:rPr>
          <w:sz w:val="24"/>
        </w:rPr>
        <w:t>i</w:t>
      </w:r>
      <w:r>
        <w:rPr>
          <w:spacing w:val="34"/>
          <w:sz w:val="24"/>
        </w:rPr>
        <w:t xml:space="preserve"> </w:t>
      </w:r>
      <w:r>
        <w:rPr>
          <w:sz w:val="24"/>
        </w:rPr>
        <w:t>ocenić,</w:t>
      </w:r>
      <w:r>
        <w:rPr>
          <w:spacing w:val="35"/>
          <w:sz w:val="24"/>
        </w:rPr>
        <w:t xml:space="preserve"> </w:t>
      </w:r>
      <w:r>
        <w:rPr>
          <w:sz w:val="24"/>
        </w:rPr>
        <w:t>gdzie</w:t>
      </w:r>
      <w:r>
        <w:rPr>
          <w:spacing w:val="35"/>
          <w:sz w:val="24"/>
        </w:rPr>
        <w:t xml:space="preserve"> </w:t>
      </w:r>
      <w:r>
        <w:rPr>
          <w:sz w:val="24"/>
        </w:rPr>
        <w:t>znajduje</w:t>
      </w:r>
      <w:r>
        <w:rPr>
          <w:spacing w:val="35"/>
          <w:sz w:val="24"/>
        </w:rPr>
        <w:t xml:space="preserve"> </w:t>
      </w:r>
      <w:r>
        <w:rPr>
          <w:sz w:val="24"/>
        </w:rPr>
        <w:t>się</w:t>
      </w:r>
      <w:r>
        <w:rPr>
          <w:spacing w:val="35"/>
          <w:sz w:val="24"/>
        </w:rPr>
        <w:t xml:space="preserve"> </w:t>
      </w:r>
      <w:r>
        <w:rPr>
          <w:sz w:val="24"/>
        </w:rPr>
        <w:t>źródło</w:t>
      </w:r>
      <w:r>
        <w:rPr>
          <w:spacing w:val="35"/>
          <w:sz w:val="24"/>
        </w:rPr>
        <w:t xml:space="preserve"> </w:t>
      </w:r>
      <w:r>
        <w:rPr>
          <w:sz w:val="24"/>
        </w:rPr>
        <w:t>zagrożenia</w:t>
      </w:r>
      <w:r>
        <w:rPr>
          <w:spacing w:val="33"/>
          <w:sz w:val="24"/>
        </w:rPr>
        <w:t xml:space="preserve"> </w:t>
      </w:r>
      <w:r>
        <w:rPr>
          <w:sz w:val="24"/>
        </w:rPr>
        <w:t>oraz</w:t>
      </w:r>
      <w:r>
        <w:rPr>
          <w:spacing w:val="35"/>
          <w:sz w:val="24"/>
        </w:rPr>
        <w:t xml:space="preserve"> </w:t>
      </w:r>
      <w:r>
        <w:rPr>
          <w:sz w:val="24"/>
        </w:rPr>
        <w:t>czy</w:t>
      </w:r>
      <w:r>
        <w:rPr>
          <w:spacing w:val="35"/>
          <w:sz w:val="24"/>
        </w:rPr>
        <w:t xml:space="preserve"> </w:t>
      </w:r>
      <w:r>
        <w:rPr>
          <w:sz w:val="24"/>
        </w:rPr>
        <w:t>uczniowie</w:t>
      </w:r>
      <w:r>
        <w:rPr>
          <w:spacing w:val="35"/>
          <w:sz w:val="24"/>
        </w:rPr>
        <w:t xml:space="preserve"> </w:t>
      </w:r>
      <w:r>
        <w:rPr>
          <w:sz w:val="24"/>
        </w:rPr>
        <w:t>są narażeni na bezpośredni kontakt;</w:t>
      </w:r>
    </w:p>
    <w:p w14:paraId="79558FE0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line="271" w:lineRule="auto"/>
        <w:ind w:right="163"/>
        <w:rPr>
          <w:sz w:val="24"/>
        </w:rPr>
      </w:pPr>
      <w:r>
        <w:rPr>
          <w:sz w:val="24"/>
        </w:rPr>
        <w:t>korzystać</w:t>
      </w:r>
      <w:r>
        <w:rPr>
          <w:spacing w:val="40"/>
          <w:sz w:val="24"/>
        </w:rPr>
        <w:t xml:space="preserve"> </w:t>
      </w:r>
      <w:r>
        <w:rPr>
          <w:sz w:val="24"/>
        </w:rPr>
        <w:t>wyłącznie</w:t>
      </w:r>
      <w:r>
        <w:rPr>
          <w:spacing w:val="40"/>
          <w:sz w:val="24"/>
        </w:rPr>
        <w:t xml:space="preserve"> </w:t>
      </w:r>
      <w:r>
        <w:rPr>
          <w:sz w:val="24"/>
        </w:rPr>
        <w:t>z</w:t>
      </w:r>
      <w:r>
        <w:rPr>
          <w:spacing w:val="40"/>
          <w:sz w:val="24"/>
        </w:rPr>
        <w:t xml:space="preserve"> </w:t>
      </w:r>
      <w:r>
        <w:rPr>
          <w:sz w:val="24"/>
        </w:rPr>
        <w:t>informacji,</w:t>
      </w:r>
      <w:r>
        <w:rPr>
          <w:spacing w:val="40"/>
          <w:sz w:val="24"/>
        </w:rPr>
        <w:t xml:space="preserve"> </w:t>
      </w:r>
      <w:r>
        <w:rPr>
          <w:sz w:val="24"/>
        </w:rPr>
        <w:t>które</w:t>
      </w:r>
      <w:r>
        <w:rPr>
          <w:spacing w:val="40"/>
          <w:sz w:val="24"/>
        </w:rPr>
        <w:t xml:space="preserve"> </w:t>
      </w:r>
      <w:r>
        <w:rPr>
          <w:sz w:val="24"/>
        </w:rPr>
        <w:t>może</w:t>
      </w:r>
      <w:r>
        <w:rPr>
          <w:spacing w:val="40"/>
          <w:sz w:val="24"/>
        </w:rPr>
        <w:t xml:space="preserve"> </w:t>
      </w:r>
      <w:r>
        <w:rPr>
          <w:sz w:val="24"/>
        </w:rPr>
        <w:t>uzyskać</w:t>
      </w:r>
      <w:r>
        <w:rPr>
          <w:spacing w:val="40"/>
          <w:sz w:val="24"/>
        </w:rPr>
        <w:t xml:space="preserve"> </w:t>
      </w:r>
      <w:r>
        <w:rPr>
          <w:sz w:val="24"/>
        </w:rPr>
        <w:t>bezpiecznie;</w:t>
      </w:r>
      <w:r>
        <w:rPr>
          <w:spacing w:val="40"/>
          <w:sz w:val="24"/>
        </w:rPr>
        <w:t xml:space="preserve"> </w:t>
      </w:r>
      <w:r>
        <w:rPr>
          <w:sz w:val="24"/>
        </w:rPr>
        <w:t>nie</w:t>
      </w:r>
      <w:r>
        <w:rPr>
          <w:spacing w:val="40"/>
          <w:sz w:val="24"/>
        </w:rPr>
        <w:t xml:space="preserve"> </w:t>
      </w:r>
      <w:r>
        <w:rPr>
          <w:sz w:val="24"/>
        </w:rPr>
        <w:t>wychodzić</w:t>
      </w:r>
      <w:r>
        <w:rPr>
          <w:spacing w:val="40"/>
          <w:sz w:val="24"/>
        </w:rPr>
        <w:t xml:space="preserve"> </w:t>
      </w:r>
      <w:r>
        <w:rPr>
          <w:sz w:val="24"/>
        </w:rPr>
        <w:t>na korytarz ani nie podchodzić do sprawcy, aby sprawdzić sytuację;</w:t>
      </w:r>
    </w:p>
    <w:p w14:paraId="627D7597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7" w:line="271" w:lineRule="auto"/>
        <w:ind w:right="161"/>
        <w:rPr>
          <w:sz w:val="24"/>
        </w:rPr>
      </w:pPr>
      <w:r>
        <w:rPr>
          <w:sz w:val="24"/>
        </w:rPr>
        <w:t>jeżeli jest z klasą, niezwłocznie ocenić, czy istnieje bezpieczna droga oddalenia się, czy</w:t>
      </w:r>
      <w:r>
        <w:rPr>
          <w:spacing w:val="40"/>
          <w:sz w:val="24"/>
        </w:rPr>
        <w:t xml:space="preserve"> </w:t>
      </w:r>
      <w:r>
        <w:rPr>
          <w:sz w:val="24"/>
        </w:rPr>
        <w:t>należy pozostać w pomieszczeniu;</w:t>
      </w:r>
    </w:p>
    <w:p w14:paraId="02150D62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9" w:line="271" w:lineRule="auto"/>
        <w:ind w:right="165"/>
        <w:rPr>
          <w:sz w:val="24"/>
        </w:rPr>
      </w:pPr>
      <w:r>
        <w:rPr>
          <w:sz w:val="24"/>
        </w:rPr>
        <w:t>przekazać</w:t>
      </w:r>
      <w:r>
        <w:rPr>
          <w:spacing w:val="39"/>
          <w:sz w:val="24"/>
        </w:rPr>
        <w:t xml:space="preserve"> </w:t>
      </w:r>
      <w:r>
        <w:rPr>
          <w:sz w:val="24"/>
        </w:rPr>
        <w:t>informację</w:t>
      </w:r>
      <w:r>
        <w:rPr>
          <w:spacing w:val="37"/>
          <w:sz w:val="24"/>
        </w:rPr>
        <w:t xml:space="preserve"> </w:t>
      </w:r>
      <w:r>
        <w:rPr>
          <w:sz w:val="24"/>
        </w:rPr>
        <w:t>dyrekcji</w:t>
      </w:r>
      <w:r>
        <w:rPr>
          <w:spacing w:val="39"/>
          <w:sz w:val="24"/>
        </w:rPr>
        <w:t xml:space="preserve"> </w:t>
      </w:r>
      <w:r>
        <w:rPr>
          <w:sz w:val="24"/>
        </w:rPr>
        <w:t>lub</w:t>
      </w:r>
      <w:r>
        <w:rPr>
          <w:spacing w:val="40"/>
          <w:sz w:val="24"/>
        </w:rPr>
        <w:t xml:space="preserve"> </w:t>
      </w:r>
      <w:r>
        <w:rPr>
          <w:sz w:val="24"/>
        </w:rPr>
        <w:t>osobie</w:t>
      </w:r>
      <w:r>
        <w:rPr>
          <w:spacing w:val="40"/>
          <w:sz w:val="24"/>
        </w:rPr>
        <w:t xml:space="preserve"> </w:t>
      </w:r>
      <w:r>
        <w:rPr>
          <w:sz w:val="24"/>
        </w:rPr>
        <w:t>odpowiedzialnej</w:t>
      </w:r>
      <w:r>
        <w:rPr>
          <w:spacing w:val="39"/>
          <w:sz w:val="24"/>
        </w:rPr>
        <w:t xml:space="preserve"> </w:t>
      </w:r>
      <w:r>
        <w:rPr>
          <w:sz w:val="24"/>
        </w:rPr>
        <w:t>za</w:t>
      </w:r>
      <w:r>
        <w:rPr>
          <w:spacing w:val="40"/>
          <w:sz w:val="24"/>
        </w:rPr>
        <w:t xml:space="preserve"> </w:t>
      </w:r>
      <w:r>
        <w:rPr>
          <w:sz w:val="24"/>
        </w:rPr>
        <w:t>bezpieczeństwo,</w:t>
      </w:r>
      <w:r>
        <w:rPr>
          <w:spacing w:val="37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ile</w:t>
      </w:r>
      <w:r>
        <w:rPr>
          <w:spacing w:val="40"/>
          <w:sz w:val="24"/>
        </w:rPr>
        <w:t xml:space="preserve"> </w:t>
      </w:r>
      <w:r>
        <w:rPr>
          <w:sz w:val="24"/>
        </w:rPr>
        <w:t>nie opóźnia to koniecznych działań ochronnych;</w:t>
      </w:r>
    </w:p>
    <w:p w14:paraId="7CAF0ED0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line="271" w:lineRule="auto"/>
        <w:ind w:right="165"/>
        <w:rPr>
          <w:sz w:val="24"/>
        </w:rPr>
      </w:pPr>
      <w:r>
        <w:rPr>
          <w:sz w:val="24"/>
        </w:rPr>
        <w:t>w przypadku bezpośredniego zagrożenia życia lub zdrowia wezwać</w:t>
      </w:r>
      <w:r>
        <w:rPr>
          <w:spacing w:val="-2"/>
          <w:sz w:val="24"/>
        </w:rPr>
        <w:t xml:space="preserve"> </w:t>
      </w:r>
      <w:r>
        <w:rPr>
          <w:sz w:val="24"/>
        </w:rPr>
        <w:t>pomoc pod numerem 112, gdy tylko jest to bezpieczne.</w:t>
      </w:r>
    </w:p>
    <w:p w14:paraId="62D833D4" w14:textId="77777777" w:rsidR="00544BD6" w:rsidRDefault="00544BD6" w:rsidP="00544BD6">
      <w:pPr>
        <w:pStyle w:val="Akapitzlist"/>
        <w:spacing w:line="271" w:lineRule="auto"/>
        <w:rPr>
          <w:sz w:val="24"/>
        </w:rPr>
        <w:sectPr w:rsidR="00544BD6">
          <w:footerReference w:type="default" r:id="rId5"/>
          <w:pgSz w:w="12240" w:h="15840"/>
          <w:pgMar w:top="940" w:right="992" w:bottom="1160" w:left="992" w:header="0" w:footer="972" w:gutter="0"/>
          <w:pgNumType w:start="2"/>
          <w:cols w:space="708"/>
        </w:sectPr>
      </w:pPr>
    </w:p>
    <w:p w14:paraId="1B493CEF" w14:textId="77777777" w:rsidR="00544BD6" w:rsidRDefault="00544BD6" w:rsidP="00544BD6">
      <w:pPr>
        <w:pStyle w:val="Tekstpodstawowy"/>
        <w:spacing w:before="68"/>
        <w:ind w:left="160"/>
      </w:pPr>
      <w:r>
        <w:lastRenderedPageBreak/>
        <w:t>Nie</w:t>
      </w:r>
      <w:r>
        <w:rPr>
          <w:spacing w:val="-2"/>
        </w:rPr>
        <w:t xml:space="preserve"> należy:</w:t>
      </w:r>
    </w:p>
    <w:p w14:paraId="63B36C65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244" w:line="271" w:lineRule="auto"/>
        <w:ind w:right="160"/>
        <w:rPr>
          <w:sz w:val="24"/>
        </w:rPr>
      </w:pPr>
      <w:r>
        <w:rPr>
          <w:sz w:val="24"/>
        </w:rPr>
        <w:t>zbliżać</w:t>
      </w:r>
      <w:r>
        <w:rPr>
          <w:spacing w:val="-17"/>
          <w:sz w:val="24"/>
        </w:rPr>
        <w:t xml:space="preserve"> </w:t>
      </w:r>
      <w:r>
        <w:rPr>
          <w:sz w:val="24"/>
        </w:rPr>
        <w:t>się</w:t>
      </w:r>
      <w:r>
        <w:rPr>
          <w:spacing w:val="-17"/>
          <w:sz w:val="24"/>
        </w:rPr>
        <w:t xml:space="preserve"> </w:t>
      </w:r>
      <w:r>
        <w:rPr>
          <w:sz w:val="24"/>
        </w:rPr>
        <w:t>do</w:t>
      </w:r>
      <w:r>
        <w:rPr>
          <w:spacing w:val="-18"/>
          <w:sz w:val="24"/>
        </w:rPr>
        <w:t xml:space="preserve"> </w:t>
      </w:r>
      <w:r>
        <w:rPr>
          <w:sz w:val="24"/>
        </w:rPr>
        <w:t>osoby</w:t>
      </w:r>
      <w:r>
        <w:rPr>
          <w:spacing w:val="-17"/>
          <w:sz w:val="24"/>
        </w:rPr>
        <w:t xml:space="preserve"> </w:t>
      </w:r>
      <w:r>
        <w:rPr>
          <w:sz w:val="24"/>
        </w:rPr>
        <w:t>w</w:t>
      </w:r>
      <w:r>
        <w:rPr>
          <w:spacing w:val="-20"/>
          <w:sz w:val="24"/>
        </w:rPr>
        <w:t xml:space="preserve"> </w:t>
      </w:r>
      <w:r>
        <w:rPr>
          <w:sz w:val="24"/>
        </w:rPr>
        <w:t>celu</w:t>
      </w:r>
      <w:r>
        <w:rPr>
          <w:spacing w:val="-17"/>
          <w:sz w:val="24"/>
        </w:rPr>
        <w:t xml:space="preserve"> </w:t>
      </w:r>
      <w:r>
        <w:rPr>
          <w:sz w:val="24"/>
        </w:rPr>
        <w:t>ustalenia</w:t>
      </w:r>
      <w:r>
        <w:rPr>
          <w:spacing w:val="-16"/>
          <w:sz w:val="24"/>
        </w:rPr>
        <w:t xml:space="preserve"> </w:t>
      </w:r>
      <w:r>
        <w:rPr>
          <w:sz w:val="24"/>
        </w:rPr>
        <w:t>jej</w:t>
      </w:r>
      <w:r>
        <w:rPr>
          <w:spacing w:val="-17"/>
          <w:sz w:val="24"/>
        </w:rPr>
        <w:t xml:space="preserve"> </w:t>
      </w:r>
      <w:r>
        <w:rPr>
          <w:sz w:val="24"/>
        </w:rPr>
        <w:t>zamiarów,</w:t>
      </w:r>
      <w:r>
        <w:rPr>
          <w:spacing w:val="-17"/>
          <w:sz w:val="24"/>
        </w:rPr>
        <w:t xml:space="preserve"> </w:t>
      </w:r>
      <w:r>
        <w:rPr>
          <w:sz w:val="24"/>
        </w:rPr>
        <w:t>śledzić</w:t>
      </w:r>
      <w:r>
        <w:rPr>
          <w:spacing w:val="-17"/>
          <w:sz w:val="24"/>
        </w:rPr>
        <w:t xml:space="preserve"> </w:t>
      </w:r>
      <w:r>
        <w:rPr>
          <w:sz w:val="24"/>
        </w:rPr>
        <w:t>jej</w:t>
      </w:r>
      <w:r>
        <w:rPr>
          <w:spacing w:val="-17"/>
          <w:sz w:val="24"/>
        </w:rPr>
        <w:t xml:space="preserve"> </w:t>
      </w:r>
      <w:r>
        <w:rPr>
          <w:sz w:val="24"/>
        </w:rPr>
        <w:t>ani</w:t>
      </w:r>
      <w:r>
        <w:rPr>
          <w:spacing w:val="-17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-19"/>
          <w:sz w:val="24"/>
        </w:rPr>
        <w:t xml:space="preserve"> </w:t>
      </w:r>
      <w:r>
        <w:rPr>
          <w:sz w:val="24"/>
        </w:rPr>
        <w:t>przewidywać jej dalszego zachowania;</w:t>
      </w:r>
    </w:p>
    <w:p w14:paraId="75525B25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line="271" w:lineRule="auto"/>
        <w:ind w:right="160"/>
        <w:rPr>
          <w:sz w:val="24"/>
        </w:rPr>
      </w:pPr>
      <w:r>
        <w:rPr>
          <w:sz w:val="24"/>
        </w:rPr>
        <w:t>wysyłać uczniów, aby sprawdzili, co dzieje się poza salą, ustalili lokalizację sprawcy lub</w:t>
      </w:r>
      <w:r>
        <w:rPr>
          <w:spacing w:val="40"/>
          <w:sz w:val="24"/>
        </w:rPr>
        <w:t xml:space="preserve"> </w:t>
      </w:r>
      <w:r>
        <w:rPr>
          <w:sz w:val="24"/>
        </w:rPr>
        <w:t>wezwali pomoc w sposób narażający ich na kontakt z zagrożeniem;</w:t>
      </w:r>
    </w:p>
    <w:p w14:paraId="737F8F54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line="271" w:lineRule="auto"/>
        <w:ind w:right="163"/>
        <w:rPr>
          <w:sz w:val="24"/>
        </w:rPr>
      </w:pPr>
      <w:r>
        <w:rPr>
          <w:sz w:val="24"/>
        </w:rPr>
        <w:t>przekazywać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uczniom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ani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służbom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informacji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niepotwierdzonych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lub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opartych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na </w:t>
      </w:r>
      <w:r>
        <w:rPr>
          <w:spacing w:val="-2"/>
          <w:sz w:val="24"/>
        </w:rPr>
        <w:t>domysłach.</w:t>
      </w:r>
    </w:p>
    <w:p w14:paraId="7FAA7123" w14:textId="6B57711F" w:rsidR="00544BD6" w:rsidRDefault="00544BD6" w:rsidP="00544BD6">
      <w:pPr>
        <w:pStyle w:val="Tekstpodstawowy"/>
        <w:spacing w:before="52" w:line="276" w:lineRule="auto"/>
        <w:ind w:left="160"/>
        <w:jc w:val="center"/>
      </w:pPr>
      <w:r w:rsidRPr="00544BD6">
        <w:t>§ 3</w:t>
      </w:r>
    </w:p>
    <w:p w14:paraId="149B995E" w14:textId="77777777" w:rsidR="00544BD6" w:rsidRPr="00544BD6" w:rsidRDefault="00544BD6" w:rsidP="00544BD6">
      <w:pPr>
        <w:pStyle w:val="Tekstpodstawowy"/>
        <w:spacing w:before="52" w:line="276" w:lineRule="auto"/>
        <w:ind w:left="160"/>
        <w:jc w:val="center"/>
      </w:pPr>
    </w:p>
    <w:p w14:paraId="087ABA28" w14:textId="77777777" w:rsidR="00544BD6" w:rsidRDefault="00544BD6" w:rsidP="00544BD6">
      <w:pPr>
        <w:pStyle w:val="Tekstpodstawowy"/>
        <w:spacing w:before="52" w:line="276" w:lineRule="auto"/>
        <w:ind w:left="160" w:right="155"/>
        <w:jc w:val="both"/>
      </w:pPr>
      <w:bookmarkStart w:id="3" w:name="2._UCIEKAJ!_–_oddal_uczniów,_jeśli_droga"/>
      <w:bookmarkEnd w:id="3"/>
      <w:r>
        <w:t>Jeżeli istnieje bezpieczna droga odejścia od źródła zagrożenia, należy możliwie szybko przeprowadzić uczniów do bezpiecznego miejsca. Nie należy automatycznie kierować się ku wyjściu z budynku, jeżeli droga ta prowadziłaby w stronę zagrożenia lub zwiększała ryzyko kontaktu ze sprawcą.</w:t>
      </w:r>
    </w:p>
    <w:p w14:paraId="67443372" w14:textId="77777777" w:rsidR="00544BD6" w:rsidRDefault="00544BD6" w:rsidP="00544BD6">
      <w:pPr>
        <w:pStyle w:val="Tekstpodstawowy"/>
        <w:spacing w:before="200"/>
        <w:ind w:left="160"/>
        <w:jc w:val="both"/>
      </w:pPr>
      <w:r>
        <w:t>Nauczyciel</w:t>
      </w:r>
      <w:r>
        <w:rPr>
          <w:spacing w:val="-7"/>
        </w:rPr>
        <w:t xml:space="preserve"> </w:t>
      </w:r>
      <w:r>
        <w:rPr>
          <w:spacing w:val="-2"/>
        </w:rPr>
        <w:t>powinien:</w:t>
      </w:r>
    </w:p>
    <w:p w14:paraId="3E768EFB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241" w:line="271" w:lineRule="auto"/>
        <w:ind w:right="164"/>
        <w:rPr>
          <w:sz w:val="24"/>
        </w:rPr>
      </w:pPr>
      <w:r>
        <w:rPr>
          <w:sz w:val="24"/>
        </w:rPr>
        <w:t>skierować</w:t>
      </w:r>
      <w:r>
        <w:rPr>
          <w:spacing w:val="80"/>
          <w:sz w:val="24"/>
        </w:rPr>
        <w:t xml:space="preserve"> </w:t>
      </w:r>
      <w:r>
        <w:rPr>
          <w:sz w:val="24"/>
        </w:rPr>
        <w:t>uczniów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80"/>
          <w:sz w:val="24"/>
        </w:rPr>
        <w:t xml:space="preserve"> </w:t>
      </w:r>
      <w:r>
        <w:rPr>
          <w:sz w:val="24"/>
        </w:rPr>
        <w:t>kierunku</w:t>
      </w:r>
      <w:r>
        <w:rPr>
          <w:spacing w:val="80"/>
          <w:sz w:val="24"/>
        </w:rPr>
        <w:t xml:space="preserve"> </w:t>
      </w:r>
      <w:r>
        <w:rPr>
          <w:sz w:val="24"/>
        </w:rPr>
        <w:t>przeciwnym</w:t>
      </w:r>
      <w:r>
        <w:rPr>
          <w:spacing w:val="80"/>
          <w:sz w:val="24"/>
        </w:rPr>
        <w:t xml:space="preserve"> </w:t>
      </w:r>
      <w:r>
        <w:rPr>
          <w:sz w:val="24"/>
        </w:rPr>
        <w:t>do</w:t>
      </w:r>
      <w:r>
        <w:rPr>
          <w:spacing w:val="80"/>
          <w:sz w:val="24"/>
        </w:rPr>
        <w:t xml:space="preserve"> </w:t>
      </w:r>
      <w:r>
        <w:rPr>
          <w:sz w:val="24"/>
        </w:rPr>
        <w:t>zagrożenia,</w:t>
      </w:r>
      <w:r>
        <w:rPr>
          <w:spacing w:val="80"/>
          <w:sz w:val="24"/>
        </w:rPr>
        <w:t xml:space="preserve"> </w:t>
      </w:r>
      <w:r>
        <w:rPr>
          <w:sz w:val="24"/>
        </w:rPr>
        <w:t>wybierając</w:t>
      </w:r>
      <w:r>
        <w:rPr>
          <w:spacing w:val="80"/>
          <w:sz w:val="24"/>
        </w:rPr>
        <w:t xml:space="preserve"> </w:t>
      </w:r>
      <w:r>
        <w:rPr>
          <w:sz w:val="24"/>
        </w:rPr>
        <w:t>bezpieczną, dostępną drogę;</w:t>
      </w:r>
    </w:p>
    <w:p w14:paraId="6558029B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9"/>
        <w:ind w:hanging="360"/>
        <w:rPr>
          <w:sz w:val="24"/>
        </w:rPr>
      </w:pPr>
      <w:r>
        <w:rPr>
          <w:sz w:val="24"/>
        </w:rPr>
        <w:t>wydawać krótkie i</w:t>
      </w:r>
      <w:r>
        <w:rPr>
          <w:spacing w:val="-1"/>
          <w:sz w:val="24"/>
        </w:rPr>
        <w:t xml:space="preserve"> </w:t>
      </w:r>
      <w:r>
        <w:rPr>
          <w:sz w:val="24"/>
        </w:rPr>
        <w:t>jednoznaczne polecenia, np.</w:t>
      </w:r>
      <w:r>
        <w:rPr>
          <w:spacing w:val="1"/>
          <w:sz w:val="24"/>
        </w:rPr>
        <w:t xml:space="preserve"> </w:t>
      </w:r>
      <w:r>
        <w:rPr>
          <w:sz w:val="24"/>
        </w:rPr>
        <w:t>„Idziemy</w:t>
      </w:r>
      <w:r>
        <w:rPr>
          <w:spacing w:val="-1"/>
          <w:sz w:val="24"/>
        </w:rPr>
        <w:t xml:space="preserve"> </w:t>
      </w:r>
      <w:r>
        <w:rPr>
          <w:sz w:val="24"/>
        </w:rPr>
        <w:t>za mną”,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„Nie zatrzymujemy </w:t>
      </w:r>
      <w:r>
        <w:rPr>
          <w:spacing w:val="-2"/>
          <w:sz w:val="24"/>
        </w:rPr>
        <w:t>się”,</w:t>
      </w:r>
    </w:p>
    <w:p w14:paraId="7C68E2D3" w14:textId="77777777" w:rsidR="00544BD6" w:rsidRDefault="00544BD6" w:rsidP="00544BD6">
      <w:pPr>
        <w:pStyle w:val="Tekstpodstawowy"/>
        <w:spacing w:before="39"/>
      </w:pPr>
      <w:r>
        <w:t>„Zostajemy</w:t>
      </w:r>
      <w:r>
        <w:rPr>
          <w:spacing w:val="-4"/>
        </w:rPr>
        <w:t xml:space="preserve"> </w:t>
      </w:r>
      <w:r>
        <w:rPr>
          <w:spacing w:val="-2"/>
        </w:rPr>
        <w:t>razem”;</w:t>
      </w:r>
    </w:p>
    <w:p w14:paraId="5ED2B5C8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41" w:line="271" w:lineRule="auto"/>
        <w:ind w:right="163"/>
        <w:rPr>
          <w:sz w:val="24"/>
        </w:rPr>
      </w:pPr>
      <w:r>
        <w:rPr>
          <w:sz w:val="24"/>
        </w:rPr>
        <w:t>utrzymywać</w:t>
      </w:r>
      <w:r>
        <w:rPr>
          <w:spacing w:val="80"/>
          <w:sz w:val="24"/>
        </w:rPr>
        <w:t xml:space="preserve"> </w:t>
      </w:r>
      <w:r>
        <w:rPr>
          <w:sz w:val="24"/>
        </w:rPr>
        <w:t>grupę</w:t>
      </w:r>
      <w:r>
        <w:rPr>
          <w:spacing w:val="80"/>
          <w:sz w:val="24"/>
        </w:rPr>
        <w:t xml:space="preserve"> </w:t>
      </w:r>
      <w:r>
        <w:rPr>
          <w:sz w:val="24"/>
        </w:rPr>
        <w:t>razem,</w:t>
      </w:r>
      <w:r>
        <w:rPr>
          <w:spacing w:val="80"/>
          <w:sz w:val="24"/>
        </w:rPr>
        <w:t xml:space="preserve"> </w:t>
      </w:r>
      <w:r>
        <w:rPr>
          <w:sz w:val="24"/>
        </w:rPr>
        <w:t>w</w:t>
      </w:r>
      <w:r>
        <w:rPr>
          <w:spacing w:val="80"/>
          <w:sz w:val="24"/>
        </w:rPr>
        <w:t xml:space="preserve"> </w:t>
      </w:r>
      <w:r>
        <w:rPr>
          <w:sz w:val="24"/>
        </w:rPr>
        <w:t>miarę</w:t>
      </w:r>
      <w:r>
        <w:rPr>
          <w:spacing w:val="80"/>
          <w:sz w:val="24"/>
        </w:rPr>
        <w:t xml:space="preserve"> </w:t>
      </w:r>
      <w:r>
        <w:rPr>
          <w:sz w:val="24"/>
        </w:rPr>
        <w:t>możliwości</w:t>
      </w:r>
      <w:r>
        <w:rPr>
          <w:spacing w:val="80"/>
          <w:sz w:val="24"/>
        </w:rPr>
        <w:t xml:space="preserve"> </w:t>
      </w:r>
      <w:r>
        <w:rPr>
          <w:sz w:val="24"/>
        </w:rPr>
        <w:t>sprawdzić</w:t>
      </w:r>
      <w:r>
        <w:rPr>
          <w:spacing w:val="80"/>
          <w:sz w:val="24"/>
        </w:rPr>
        <w:t xml:space="preserve"> </w:t>
      </w:r>
      <w:r>
        <w:rPr>
          <w:sz w:val="24"/>
        </w:rPr>
        <w:t>jej</w:t>
      </w:r>
      <w:r>
        <w:rPr>
          <w:spacing w:val="80"/>
          <w:sz w:val="24"/>
        </w:rPr>
        <w:t xml:space="preserve"> </w:t>
      </w:r>
      <w:r>
        <w:rPr>
          <w:sz w:val="24"/>
        </w:rPr>
        <w:t>stan</w:t>
      </w:r>
      <w:r>
        <w:rPr>
          <w:spacing w:val="80"/>
          <w:sz w:val="24"/>
        </w:rPr>
        <w:t xml:space="preserve"> </w:t>
      </w:r>
      <w:r>
        <w:rPr>
          <w:sz w:val="24"/>
        </w:rPr>
        <w:t>po</w:t>
      </w:r>
      <w:r>
        <w:rPr>
          <w:spacing w:val="80"/>
          <w:sz w:val="24"/>
        </w:rPr>
        <w:t xml:space="preserve"> </w:t>
      </w:r>
      <w:r>
        <w:rPr>
          <w:sz w:val="24"/>
        </w:rPr>
        <w:t>dotarciu</w:t>
      </w:r>
      <w:r>
        <w:rPr>
          <w:spacing w:val="80"/>
          <w:sz w:val="24"/>
        </w:rPr>
        <w:t xml:space="preserve"> </w:t>
      </w:r>
      <w:r>
        <w:rPr>
          <w:sz w:val="24"/>
        </w:rPr>
        <w:t>do bezpiecznego miejsca;</w:t>
      </w:r>
    </w:p>
    <w:p w14:paraId="5494A0AF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line="271" w:lineRule="auto"/>
        <w:ind w:right="160"/>
        <w:rPr>
          <w:sz w:val="24"/>
        </w:rPr>
      </w:pPr>
      <w:r>
        <w:rPr>
          <w:sz w:val="24"/>
        </w:rPr>
        <w:t>nie</w:t>
      </w:r>
      <w:r>
        <w:rPr>
          <w:spacing w:val="-17"/>
          <w:sz w:val="24"/>
        </w:rPr>
        <w:t xml:space="preserve"> </w:t>
      </w:r>
      <w:r>
        <w:rPr>
          <w:sz w:val="24"/>
        </w:rPr>
        <w:t>zatrzymywać</w:t>
      </w:r>
      <w:r>
        <w:rPr>
          <w:spacing w:val="-17"/>
          <w:sz w:val="24"/>
        </w:rPr>
        <w:t xml:space="preserve"> </w:t>
      </w:r>
      <w:r>
        <w:rPr>
          <w:sz w:val="24"/>
        </w:rPr>
        <w:t>się</w:t>
      </w:r>
      <w:r>
        <w:rPr>
          <w:spacing w:val="-16"/>
          <w:sz w:val="24"/>
        </w:rPr>
        <w:t xml:space="preserve"> </w:t>
      </w:r>
      <w:r>
        <w:rPr>
          <w:sz w:val="24"/>
        </w:rPr>
        <w:t>w</w:t>
      </w:r>
      <w:r>
        <w:rPr>
          <w:spacing w:val="-17"/>
          <w:sz w:val="24"/>
        </w:rPr>
        <w:t xml:space="preserve"> </w:t>
      </w:r>
      <w:r>
        <w:rPr>
          <w:sz w:val="24"/>
        </w:rPr>
        <w:t>pobliżu</w:t>
      </w:r>
      <w:r>
        <w:rPr>
          <w:spacing w:val="-17"/>
          <w:sz w:val="24"/>
        </w:rPr>
        <w:t xml:space="preserve"> </w:t>
      </w:r>
      <w:r>
        <w:rPr>
          <w:sz w:val="24"/>
        </w:rPr>
        <w:t>miejsca</w:t>
      </w:r>
      <w:r>
        <w:rPr>
          <w:spacing w:val="-17"/>
          <w:sz w:val="24"/>
        </w:rPr>
        <w:t xml:space="preserve"> </w:t>
      </w:r>
      <w:r>
        <w:rPr>
          <w:sz w:val="24"/>
        </w:rPr>
        <w:t>zdarzenia</w:t>
      </w:r>
      <w:r>
        <w:rPr>
          <w:spacing w:val="-17"/>
          <w:sz w:val="24"/>
        </w:rPr>
        <w:t xml:space="preserve"> </w:t>
      </w:r>
      <w:r>
        <w:rPr>
          <w:sz w:val="24"/>
        </w:rPr>
        <w:t>i</w:t>
      </w:r>
      <w:r>
        <w:rPr>
          <w:spacing w:val="-17"/>
          <w:sz w:val="24"/>
        </w:rPr>
        <w:t xml:space="preserve"> </w:t>
      </w:r>
      <w:r>
        <w:rPr>
          <w:sz w:val="24"/>
        </w:rPr>
        <w:t>nie</w:t>
      </w:r>
      <w:r>
        <w:rPr>
          <w:spacing w:val="-16"/>
          <w:sz w:val="24"/>
        </w:rPr>
        <w:t xml:space="preserve"> </w:t>
      </w:r>
      <w:r>
        <w:rPr>
          <w:sz w:val="24"/>
        </w:rPr>
        <w:t>pozwalać</w:t>
      </w:r>
      <w:r>
        <w:rPr>
          <w:spacing w:val="-17"/>
          <w:sz w:val="24"/>
        </w:rPr>
        <w:t xml:space="preserve"> </w:t>
      </w:r>
      <w:r>
        <w:rPr>
          <w:sz w:val="24"/>
        </w:rPr>
        <w:t>uczniom</w:t>
      </w:r>
      <w:r>
        <w:rPr>
          <w:spacing w:val="-17"/>
          <w:sz w:val="24"/>
        </w:rPr>
        <w:t xml:space="preserve"> </w:t>
      </w:r>
      <w:r>
        <w:rPr>
          <w:sz w:val="24"/>
        </w:rPr>
        <w:t>wracać</w:t>
      </w:r>
      <w:r>
        <w:rPr>
          <w:spacing w:val="-17"/>
          <w:sz w:val="24"/>
        </w:rPr>
        <w:t xml:space="preserve"> </w:t>
      </w:r>
      <w:r>
        <w:rPr>
          <w:sz w:val="24"/>
        </w:rPr>
        <w:t>po</w:t>
      </w:r>
      <w:r>
        <w:rPr>
          <w:spacing w:val="-17"/>
          <w:sz w:val="24"/>
        </w:rPr>
        <w:t xml:space="preserve"> </w:t>
      </w:r>
      <w:r>
        <w:rPr>
          <w:sz w:val="24"/>
        </w:rPr>
        <w:t>plecaki, telefony ani inne rzeczy;</w:t>
      </w:r>
    </w:p>
    <w:p w14:paraId="64E52A0C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7" w:line="271" w:lineRule="auto"/>
        <w:ind w:right="163"/>
        <w:rPr>
          <w:sz w:val="24"/>
        </w:rPr>
      </w:pPr>
      <w:r>
        <w:rPr>
          <w:sz w:val="24"/>
        </w:rPr>
        <w:t>przekazać</w:t>
      </w:r>
      <w:r>
        <w:rPr>
          <w:spacing w:val="31"/>
          <w:sz w:val="24"/>
        </w:rPr>
        <w:t xml:space="preserve"> </w:t>
      </w:r>
      <w:r>
        <w:rPr>
          <w:sz w:val="24"/>
        </w:rPr>
        <w:t>dyrekcji</w:t>
      </w:r>
      <w:r>
        <w:rPr>
          <w:spacing w:val="32"/>
          <w:sz w:val="24"/>
        </w:rPr>
        <w:t xml:space="preserve"> </w:t>
      </w:r>
      <w:r>
        <w:rPr>
          <w:sz w:val="24"/>
        </w:rPr>
        <w:t>lub</w:t>
      </w:r>
      <w:r>
        <w:rPr>
          <w:spacing w:val="32"/>
          <w:sz w:val="24"/>
        </w:rPr>
        <w:t xml:space="preserve"> </w:t>
      </w:r>
      <w:r>
        <w:rPr>
          <w:sz w:val="24"/>
        </w:rPr>
        <w:t>służbom</w:t>
      </w:r>
      <w:r>
        <w:rPr>
          <w:spacing w:val="32"/>
          <w:sz w:val="24"/>
        </w:rPr>
        <w:t xml:space="preserve"> </w:t>
      </w:r>
      <w:r>
        <w:rPr>
          <w:sz w:val="24"/>
        </w:rPr>
        <w:t>informację</w:t>
      </w:r>
      <w:r>
        <w:rPr>
          <w:spacing w:val="31"/>
          <w:sz w:val="24"/>
        </w:rPr>
        <w:t xml:space="preserve"> </w:t>
      </w:r>
      <w:r>
        <w:rPr>
          <w:sz w:val="24"/>
        </w:rPr>
        <w:t>o</w:t>
      </w:r>
      <w:r>
        <w:rPr>
          <w:spacing w:val="32"/>
          <w:sz w:val="24"/>
        </w:rPr>
        <w:t xml:space="preserve"> </w:t>
      </w:r>
      <w:r>
        <w:rPr>
          <w:sz w:val="24"/>
        </w:rPr>
        <w:t>miejscu,</w:t>
      </w:r>
      <w:r>
        <w:rPr>
          <w:spacing w:val="31"/>
          <w:sz w:val="24"/>
        </w:rPr>
        <w:t xml:space="preserve"> </w:t>
      </w:r>
      <w:r>
        <w:rPr>
          <w:sz w:val="24"/>
        </w:rPr>
        <w:t>do</w:t>
      </w:r>
      <w:r>
        <w:rPr>
          <w:spacing w:val="34"/>
          <w:sz w:val="24"/>
        </w:rPr>
        <w:t xml:space="preserve"> </w:t>
      </w:r>
      <w:r>
        <w:rPr>
          <w:sz w:val="24"/>
        </w:rPr>
        <w:t>którego</w:t>
      </w:r>
      <w:r>
        <w:rPr>
          <w:spacing w:val="31"/>
          <w:sz w:val="24"/>
        </w:rPr>
        <w:t xml:space="preserve"> </w:t>
      </w:r>
      <w:r>
        <w:rPr>
          <w:sz w:val="24"/>
        </w:rPr>
        <w:t>grupa</w:t>
      </w:r>
      <w:r>
        <w:rPr>
          <w:spacing w:val="32"/>
          <w:sz w:val="24"/>
        </w:rPr>
        <w:t xml:space="preserve"> </w:t>
      </w:r>
      <w:r>
        <w:rPr>
          <w:sz w:val="24"/>
        </w:rPr>
        <w:t>się</w:t>
      </w:r>
      <w:r>
        <w:rPr>
          <w:spacing w:val="31"/>
          <w:sz w:val="24"/>
        </w:rPr>
        <w:t xml:space="preserve"> </w:t>
      </w:r>
      <w:r>
        <w:rPr>
          <w:sz w:val="24"/>
        </w:rPr>
        <w:t>udała,</w:t>
      </w:r>
      <w:r>
        <w:rPr>
          <w:spacing w:val="31"/>
          <w:sz w:val="24"/>
        </w:rPr>
        <w:t xml:space="preserve"> </w:t>
      </w:r>
      <w:r>
        <w:rPr>
          <w:sz w:val="24"/>
        </w:rPr>
        <w:t>oraz o ewentualnych osobach, które pozostały poza grupą.</w:t>
      </w:r>
    </w:p>
    <w:p w14:paraId="468AEB58" w14:textId="77777777" w:rsidR="00544BD6" w:rsidRDefault="00544BD6" w:rsidP="00544BD6">
      <w:pPr>
        <w:pStyle w:val="Tekstpodstawowy"/>
        <w:spacing w:before="207" w:line="276" w:lineRule="auto"/>
        <w:ind w:left="160" w:right="163"/>
        <w:jc w:val="both"/>
      </w:pPr>
      <w:r>
        <w:t>Jeżeli nauczyciel i uczniowie znajdują się na korytarzu, a bezpieczna droga odejścia nie jest dostępna,</w:t>
      </w:r>
      <w:r>
        <w:rPr>
          <w:spacing w:val="-4"/>
        </w:rPr>
        <w:t xml:space="preserve"> </w:t>
      </w:r>
      <w:r>
        <w:t>należy</w:t>
      </w:r>
      <w:r>
        <w:rPr>
          <w:spacing w:val="-4"/>
        </w:rPr>
        <w:t xml:space="preserve"> </w:t>
      </w:r>
      <w:r>
        <w:t>skierować</w:t>
      </w:r>
      <w:r>
        <w:rPr>
          <w:spacing w:val="-4"/>
        </w:rPr>
        <w:t xml:space="preserve"> </w:t>
      </w:r>
      <w:r>
        <w:t>się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najbliższego</w:t>
      </w:r>
      <w:r>
        <w:rPr>
          <w:spacing w:val="-4"/>
        </w:rPr>
        <w:t xml:space="preserve"> </w:t>
      </w:r>
      <w:r>
        <w:t>bezpiecznego</w:t>
      </w:r>
      <w:r>
        <w:rPr>
          <w:spacing w:val="-6"/>
        </w:rPr>
        <w:t xml:space="preserve"> </w:t>
      </w:r>
      <w:r>
        <w:t>pomieszczenia,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ile</w:t>
      </w:r>
      <w:r>
        <w:rPr>
          <w:spacing w:val="-6"/>
        </w:rPr>
        <w:t xml:space="preserve"> </w:t>
      </w:r>
      <w:r>
        <w:t>można</w:t>
      </w:r>
      <w:r>
        <w:rPr>
          <w:spacing w:val="-6"/>
        </w:rPr>
        <w:t xml:space="preserve"> </w:t>
      </w:r>
      <w:r>
        <w:t>do niego dotrzeć bez zwiększania ryzyka.</w:t>
      </w:r>
    </w:p>
    <w:p w14:paraId="5A7378C4" w14:textId="77777777" w:rsidR="00544BD6" w:rsidRDefault="00544BD6" w:rsidP="00544BD6">
      <w:pPr>
        <w:pStyle w:val="Tekstpodstawowy"/>
        <w:spacing w:before="200" w:line="276" w:lineRule="auto"/>
        <w:ind w:left="160" w:right="163"/>
        <w:jc w:val="both"/>
      </w:pPr>
      <w:r>
        <w:t>Jeżeli</w:t>
      </w:r>
      <w:r>
        <w:rPr>
          <w:spacing w:val="-6"/>
        </w:rPr>
        <w:t xml:space="preserve"> </w:t>
      </w:r>
      <w:r>
        <w:t>część</w:t>
      </w:r>
      <w:r>
        <w:rPr>
          <w:spacing w:val="-5"/>
        </w:rPr>
        <w:t xml:space="preserve"> </w:t>
      </w:r>
      <w:r>
        <w:t>uczniów</w:t>
      </w:r>
      <w:r>
        <w:rPr>
          <w:spacing w:val="-5"/>
        </w:rPr>
        <w:t xml:space="preserve"> </w:t>
      </w:r>
      <w:r>
        <w:t>znajduje</w:t>
      </w:r>
      <w:r>
        <w:rPr>
          <w:spacing w:val="-7"/>
        </w:rPr>
        <w:t xml:space="preserve"> </w:t>
      </w:r>
      <w:r>
        <w:t>się</w:t>
      </w:r>
      <w:r>
        <w:rPr>
          <w:spacing w:val="-5"/>
        </w:rPr>
        <w:t xml:space="preserve"> </w:t>
      </w:r>
      <w:r>
        <w:t>już</w:t>
      </w:r>
      <w:r>
        <w:rPr>
          <w:spacing w:val="-5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innym</w:t>
      </w:r>
      <w:r>
        <w:rPr>
          <w:spacing w:val="-4"/>
        </w:rPr>
        <w:t xml:space="preserve"> </w:t>
      </w:r>
      <w:r>
        <w:t>miejscu,</w:t>
      </w:r>
      <w:r>
        <w:rPr>
          <w:spacing w:val="-5"/>
        </w:rPr>
        <w:t xml:space="preserve"> </w:t>
      </w:r>
      <w:r>
        <w:t>nie</w:t>
      </w:r>
      <w:r>
        <w:rPr>
          <w:spacing w:val="-5"/>
        </w:rPr>
        <w:t xml:space="preserve"> </w:t>
      </w:r>
      <w:r>
        <w:t>należy</w:t>
      </w:r>
      <w:r>
        <w:rPr>
          <w:spacing w:val="-8"/>
        </w:rPr>
        <w:t xml:space="preserve"> </w:t>
      </w:r>
      <w:r>
        <w:t>kierować</w:t>
      </w:r>
      <w:r>
        <w:rPr>
          <w:spacing w:val="-5"/>
        </w:rPr>
        <w:t xml:space="preserve"> </w:t>
      </w:r>
      <w:r>
        <w:t>grupy</w:t>
      </w:r>
      <w:r>
        <w:rPr>
          <w:spacing w:val="-5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powrotem w</w:t>
      </w:r>
      <w:r>
        <w:rPr>
          <w:spacing w:val="-13"/>
        </w:rPr>
        <w:t xml:space="preserve"> </w:t>
      </w:r>
      <w:r>
        <w:t>stronę</w:t>
      </w:r>
      <w:r>
        <w:rPr>
          <w:spacing w:val="-12"/>
        </w:rPr>
        <w:t xml:space="preserve"> </w:t>
      </w:r>
      <w:r>
        <w:t>zagrożenia</w:t>
      </w:r>
      <w:r>
        <w:rPr>
          <w:spacing w:val="-12"/>
        </w:rPr>
        <w:t xml:space="preserve"> </w:t>
      </w:r>
      <w:r>
        <w:t>w</w:t>
      </w:r>
      <w:r>
        <w:rPr>
          <w:spacing w:val="-15"/>
        </w:rPr>
        <w:t xml:space="preserve"> </w:t>
      </w:r>
      <w:r>
        <w:t>celu</w:t>
      </w:r>
      <w:r>
        <w:rPr>
          <w:spacing w:val="-12"/>
        </w:rPr>
        <w:t xml:space="preserve"> </w:t>
      </w:r>
      <w:r>
        <w:t>ich</w:t>
      </w:r>
      <w:r>
        <w:rPr>
          <w:spacing w:val="-12"/>
        </w:rPr>
        <w:t xml:space="preserve"> </w:t>
      </w:r>
      <w:r>
        <w:t>zebrania.</w:t>
      </w:r>
      <w:r>
        <w:rPr>
          <w:spacing w:val="-12"/>
        </w:rPr>
        <w:t xml:space="preserve"> </w:t>
      </w:r>
      <w:r>
        <w:t>Trzeba</w:t>
      </w:r>
      <w:r>
        <w:rPr>
          <w:spacing w:val="-12"/>
        </w:rPr>
        <w:t xml:space="preserve"> </w:t>
      </w:r>
      <w:r>
        <w:t>przekazać</w:t>
      </w:r>
      <w:r>
        <w:rPr>
          <w:spacing w:val="-13"/>
        </w:rPr>
        <w:t xml:space="preserve"> </w:t>
      </w:r>
      <w:r>
        <w:t>służbom</w:t>
      </w:r>
      <w:r>
        <w:rPr>
          <w:spacing w:val="-14"/>
        </w:rPr>
        <w:t xml:space="preserve"> </w:t>
      </w:r>
      <w:r>
        <w:t>ich</w:t>
      </w:r>
      <w:r>
        <w:rPr>
          <w:spacing w:val="-12"/>
        </w:rPr>
        <w:t xml:space="preserve"> </w:t>
      </w:r>
      <w:r>
        <w:t>liczbę</w:t>
      </w:r>
      <w:r>
        <w:rPr>
          <w:spacing w:val="-1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ostatnią</w:t>
      </w:r>
      <w:r>
        <w:rPr>
          <w:spacing w:val="-12"/>
        </w:rPr>
        <w:t xml:space="preserve"> </w:t>
      </w:r>
      <w:r>
        <w:t xml:space="preserve">znaną </w:t>
      </w:r>
      <w:r>
        <w:rPr>
          <w:spacing w:val="-2"/>
        </w:rPr>
        <w:t>lokalizację.</w:t>
      </w:r>
    </w:p>
    <w:p w14:paraId="7F29E15A" w14:textId="77777777" w:rsidR="00544BD6" w:rsidRDefault="00544BD6" w:rsidP="00544BD6">
      <w:pPr>
        <w:pStyle w:val="Akapitzlist"/>
        <w:tabs>
          <w:tab w:val="left" w:pos="485"/>
        </w:tabs>
        <w:spacing w:before="0" w:line="276" w:lineRule="auto"/>
        <w:ind w:left="160" w:right="160" w:firstLine="0"/>
        <w:rPr>
          <w:color w:val="000000"/>
          <w:sz w:val="24"/>
        </w:rPr>
      </w:pPr>
    </w:p>
    <w:p w14:paraId="0509B4BC" w14:textId="5FC0AEFA" w:rsidR="00544BD6" w:rsidRDefault="00544BD6" w:rsidP="00544BD6">
      <w:pPr>
        <w:pStyle w:val="Akapitzlist"/>
        <w:tabs>
          <w:tab w:val="left" w:pos="485"/>
        </w:tabs>
        <w:spacing w:before="0" w:line="276" w:lineRule="auto"/>
        <w:ind w:left="160" w:right="160" w:firstLine="0"/>
        <w:jc w:val="center"/>
        <w:rPr>
          <w:color w:val="000000"/>
          <w:sz w:val="24"/>
        </w:rPr>
      </w:pPr>
      <w:r>
        <w:rPr>
          <w:color w:val="000000"/>
          <w:sz w:val="24"/>
        </w:rPr>
        <w:t>§ 4</w:t>
      </w:r>
    </w:p>
    <w:p w14:paraId="0CD9C51E" w14:textId="04B73F72" w:rsidR="00544BD6" w:rsidRDefault="00544BD6" w:rsidP="00544BD6">
      <w:pPr>
        <w:pStyle w:val="Akapitzlist"/>
        <w:tabs>
          <w:tab w:val="left" w:pos="485"/>
        </w:tabs>
        <w:spacing w:before="0" w:line="276" w:lineRule="auto"/>
        <w:ind w:left="160" w:right="160" w:firstLine="0"/>
        <w:rPr>
          <w:sz w:val="24"/>
        </w:rPr>
      </w:pPr>
      <w:r>
        <w:rPr>
          <w:color w:val="000000"/>
          <w:sz w:val="24"/>
        </w:rPr>
        <w:t>Jeżeli</w:t>
      </w:r>
      <w:r>
        <w:rPr>
          <w:color w:val="000000"/>
          <w:spacing w:val="38"/>
          <w:sz w:val="24"/>
        </w:rPr>
        <w:t xml:space="preserve"> </w:t>
      </w:r>
      <w:r>
        <w:rPr>
          <w:color w:val="000000"/>
          <w:sz w:val="24"/>
        </w:rPr>
        <w:t>opuszczenie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sali</w:t>
      </w:r>
      <w:r>
        <w:rPr>
          <w:color w:val="000000"/>
          <w:spacing w:val="38"/>
          <w:sz w:val="24"/>
        </w:rPr>
        <w:t xml:space="preserve"> </w:t>
      </w:r>
      <w:r>
        <w:rPr>
          <w:color w:val="000000"/>
          <w:sz w:val="24"/>
        </w:rPr>
        <w:t>lub</w:t>
      </w:r>
      <w:r>
        <w:rPr>
          <w:color w:val="000000"/>
          <w:spacing w:val="38"/>
          <w:sz w:val="24"/>
        </w:rPr>
        <w:t xml:space="preserve"> </w:t>
      </w:r>
      <w:r>
        <w:rPr>
          <w:color w:val="000000"/>
          <w:sz w:val="24"/>
        </w:rPr>
        <w:t>dalsze</w:t>
      </w:r>
      <w:r>
        <w:rPr>
          <w:color w:val="000000"/>
          <w:spacing w:val="37"/>
          <w:sz w:val="24"/>
        </w:rPr>
        <w:t xml:space="preserve"> </w:t>
      </w:r>
      <w:r>
        <w:rPr>
          <w:color w:val="000000"/>
          <w:sz w:val="24"/>
        </w:rPr>
        <w:t>przemieszczanie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się</w:t>
      </w:r>
      <w:r>
        <w:rPr>
          <w:color w:val="000000"/>
          <w:spacing w:val="38"/>
          <w:sz w:val="24"/>
        </w:rPr>
        <w:t xml:space="preserve"> </w:t>
      </w:r>
      <w:r>
        <w:rPr>
          <w:color w:val="000000"/>
          <w:sz w:val="24"/>
        </w:rPr>
        <w:t>mogłoby</w:t>
      </w:r>
      <w:r>
        <w:rPr>
          <w:color w:val="000000"/>
          <w:spacing w:val="35"/>
          <w:sz w:val="24"/>
        </w:rPr>
        <w:t xml:space="preserve"> </w:t>
      </w:r>
      <w:r>
        <w:rPr>
          <w:color w:val="000000"/>
          <w:sz w:val="24"/>
        </w:rPr>
        <w:t>doprowadzić</w:t>
      </w:r>
      <w:r>
        <w:rPr>
          <w:color w:val="000000"/>
          <w:spacing w:val="39"/>
          <w:sz w:val="24"/>
        </w:rPr>
        <w:t xml:space="preserve"> </w:t>
      </w:r>
      <w:r>
        <w:rPr>
          <w:color w:val="000000"/>
          <w:sz w:val="24"/>
        </w:rPr>
        <w:t>do</w:t>
      </w:r>
      <w:r>
        <w:rPr>
          <w:color w:val="000000"/>
          <w:spacing w:val="40"/>
          <w:sz w:val="24"/>
        </w:rPr>
        <w:t xml:space="preserve"> </w:t>
      </w:r>
      <w:r>
        <w:rPr>
          <w:color w:val="000000"/>
          <w:sz w:val="24"/>
        </w:rPr>
        <w:t>kontaktu z osobą stanowiącą zagrożenie, należy pozostać z uczniami w możliwie bezpiecznym pomieszczeniu i ograniczyć możliwość dostania się do niego osoby niebezpiecznej.</w:t>
      </w:r>
    </w:p>
    <w:p w14:paraId="196BBAD6" w14:textId="77777777" w:rsidR="00544BD6" w:rsidRDefault="00544BD6" w:rsidP="00544BD6">
      <w:pPr>
        <w:pStyle w:val="Tekstpodstawowy"/>
        <w:spacing w:before="201"/>
        <w:ind w:left="160"/>
      </w:pPr>
      <w:r>
        <w:t>Nauczyciel</w:t>
      </w:r>
      <w:r>
        <w:rPr>
          <w:spacing w:val="-3"/>
        </w:rPr>
        <w:t xml:space="preserve"> </w:t>
      </w:r>
      <w:r>
        <w:t>powinien,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ile</w:t>
      </w:r>
      <w:r>
        <w:rPr>
          <w:spacing w:val="-3"/>
        </w:rPr>
        <w:t xml:space="preserve"> </w:t>
      </w:r>
      <w:r>
        <w:t>można</w:t>
      </w:r>
      <w:r>
        <w:rPr>
          <w:spacing w:val="-5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zrobić</w:t>
      </w:r>
      <w:r>
        <w:rPr>
          <w:spacing w:val="-2"/>
        </w:rPr>
        <w:t xml:space="preserve"> bezpiecznie:</w:t>
      </w:r>
    </w:p>
    <w:p w14:paraId="54EB5A4A" w14:textId="77777777" w:rsidR="00544BD6" w:rsidRDefault="00544BD6" w:rsidP="00544BD6">
      <w:pPr>
        <w:pStyle w:val="Tekstpodstawowy"/>
        <w:sectPr w:rsidR="00544BD6">
          <w:pgSz w:w="12240" w:h="15840"/>
          <w:pgMar w:top="940" w:right="992" w:bottom="1160" w:left="992" w:header="0" w:footer="972" w:gutter="0"/>
          <w:cols w:space="708"/>
        </w:sectPr>
      </w:pPr>
    </w:p>
    <w:p w14:paraId="63F3ABB6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89" w:line="271" w:lineRule="auto"/>
        <w:ind w:right="162"/>
        <w:rPr>
          <w:sz w:val="24"/>
        </w:rPr>
      </w:pPr>
      <w:r>
        <w:rPr>
          <w:sz w:val="24"/>
        </w:rPr>
        <w:lastRenderedPageBreak/>
        <w:t>zamknąć drzwi i utrudnić dostęp do pomieszczenia, w tym zastawić wejście dostępnymi</w:t>
      </w:r>
      <w:r>
        <w:rPr>
          <w:spacing w:val="40"/>
          <w:sz w:val="24"/>
        </w:rPr>
        <w:t xml:space="preserve"> </w:t>
      </w:r>
      <w:r>
        <w:rPr>
          <w:sz w:val="24"/>
        </w:rPr>
        <w:t>przedmiotami, jeśli nie zwiększa to zagrożenia;</w:t>
      </w:r>
    </w:p>
    <w:p w14:paraId="160F555D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7" w:line="271" w:lineRule="auto"/>
        <w:ind w:right="166"/>
        <w:rPr>
          <w:sz w:val="24"/>
        </w:rPr>
      </w:pPr>
      <w:r>
        <w:rPr>
          <w:sz w:val="24"/>
        </w:rPr>
        <w:t>odsunąć</w:t>
      </w:r>
      <w:r>
        <w:rPr>
          <w:spacing w:val="39"/>
          <w:sz w:val="24"/>
        </w:rPr>
        <w:t xml:space="preserve"> </w:t>
      </w:r>
      <w:r>
        <w:rPr>
          <w:sz w:val="24"/>
        </w:rPr>
        <w:t>uczniów</w:t>
      </w:r>
      <w:r>
        <w:rPr>
          <w:spacing w:val="39"/>
          <w:sz w:val="24"/>
        </w:rPr>
        <w:t xml:space="preserve"> </w:t>
      </w:r>
      <w:r>
        <w:rPr>
          <w:sz w:val="24"/>
        </w:rPr>
        <w:t>od</w:t>
      </w:r>
      <w:r>
        <w:rPr>
          <w:spacing w:val="38"/>
          <w:sz w:val="24"/>
        </w:rPr>
        <w:t xml:space="preserve"> </w:t>
      </w:r>
      <w:r>
        <w:rPr>
          <w:sz w:val="24"/>
        </w:rPr>
        <w:t>drzwi</w:t>
      </w:r>
      <w:r>
        <w:rPr>
          <w:spacing w:val="39"/>
          <w:sz w:val="24"/>
        </w:rPr>
        <w:t xml:space="preserve"> </w:t>
      </w:r>
      <w:r>
        <w:rPr>
          <w:sz w:val="24"/>
        </w:rPr>
        <w:t>i</w:t>
      </w:r>
      <w:r>
        <w:rPr>
          <w:spacing w:val="39"/>
          <w:sz w:val="24"/>
        </w:rPr>
        <w:t xml:space="preserve"> </w:t>
      </w:r>
      <w:r>
        <w:rPr>
          <w:sz w:val="24"/>
        </w:rPr>
        <w:t>okien</w:t>
      </w:r>
      <w:r>
        <w:rPr>
          <w:spacing w:val="40"/>
          <w:sz w:val="24"/>
        </w:rPr>
        <w:t xml:space="preserve"> </w:t>
      </w:r>
      <w:r>
        <w:rPr>
          <w:sz w:val="24"/>
        </w:rPr>
        <w:t>oraz</w:t>
      </w:r>
      <w:r>
        <w:rPr>
          <w:spacing w:val="37"/>
          <w:sz w:val="24"/>
        </w:rPr>
        <w:t xml:space="preserve"> </w:t>
      </w:r>
      <w:r>
        <w:rPr>
          <w:sz w:val="24"/>
        </w:rPr>
        <w:t>zgromadzić</w:t>
      </w:r>
      <w:r>
        <w:rPr>
          <w:spacing w:val="39"/>
          <w:sz w:val="24"/>
        </w:rPr>
        <w:t xml:space="preserve"> </w:t>
      </w:r>
      <w:r>
        <w:rPr>
          <w:sz w:val="24"/>
        </w:rPr>
        <w:t>ich</w:t>
      </w:r>
      <w:r>
        <w:rPr>
          <w:spacing w:val="40"/>
          <w:sz w:val="24"/>
        </w:rPr>
        <w:t xml:space="preserve"> </w:t>
      </w:r>
      <w:r>
        <w:rPr>
          <w:sz w:val="24"/>
        </w:rPr>
        <w:t>w</w:t>
      </w:r>
      <w:r>
        <w:rPr>
          <w:spacing w:val="36"/>
          <w:sz w:val="24"/>
        </w:rPr>
        <w:t xml:space="preserve"> </w:t>
      </w:r>
      <w:r>
        <w:rPr>
          <w:sz w:val="24"/>
        </w:rPr>
        <w:t>możliwie</w:t>
      </w:r>
      <w:r>
        <w:rPr>
          <w:spacing w:val="40"/>
          <w:sz w:val="24"/>
        </w:rPr>
        <w:t xml:space="preserve"> </w:t>
      </w:r>
      <w:r>
        <w:rPr>
          <w:sz w:val="24"/>
        </w:rPr>
        <w:t>bezpiecznej</w:t>
      </w:r>
      <w:r>
        <w:rPr>
          <w:spacing w:val="39"/>
          <w:sz w:val="24"/>
        </w:rPr>
        <w:t xml:space="preserve"> </w:t>
      </w:r>
      <w:r>
        <w:rPr>
          <w:sz w:val="24"/>
        </w:rPr>
        <w:t xml:space="preserve">części </w:t>
      </w:r>
      <w:r>
        <w:rPr>
          <w:spacing w:val="-2"/>
          <w:sz w:val="24"/>
        </w:rPr>
        <w:t>pomieszczenia;</w:t>
      </w:r>
    </w:p>
    <w:p w14:paraId="654A8801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ind w:hanging="360"/>
        <w:rPr>
          <w:sz w:val="24"/>
        </w:rPr>
      </w:pPr>
      <w:r>
        <w:rPr>
          <w:sz w:val="24"/>
        </w:rPr>
        <w:t>polecić</w:t>
      </w:r>
      <w:r>
        <w:rPr>
          <w:spacing w:val="-5"/>
          <w:sz w:val="24"/>
        </w:rPr>
        <w:t xml:space="preserve"> </w:t>
      </w:r>
      <w:r>
        <w:rPr>
          <w:sz w:val="24"/>
        </w:rPr>
        <w:t>uczniom</w:t>
      </w:r>
      <w:r>
        <w:rPr>
          <w:spacing w:val="-3"/>
          <w:sz w:val="24"/>
        </w:rPr>
        <w:t xml:space="preserve"> </w:t>
      </w:r>
      <w:r>
        <w:rPr>
          <w:sz w:val="24"/>
        </w:rPr>
        <w:t>zachowanie</w:t>
      </w:r>
      <w:r>
        <w:rPr>
          <w:spacing w:val="-4"/>
          <w:sz w:val="24"/>
        </w:rPr>
        <w:t xml:space="preserve"> </w:t>
      </w:r>
      <w:r>
        <w:rPr>
          <w:sz w:val="24"/>
        </w:rPr>
        <w:t>ciszy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ograniczyć</w:t>
      </w:r>
      <w:r>
        <w:rPr>
          <w:spacing w:val="-4"/>
          <w:sz w:val="24"/>
        </w:rPr>
        <w:t xml:space="preserve"> </w:t>
      </w:r>
      <w:r>
        <w:rPr>
          <w:sz w:val="24"/>
        </w:rPr>
        <w:t>niepotrzebne</w:t>
      </w:r>
      <w:r>
        <w:rPr>
          <w:spacing w:val="-6"/>
          <w:sz w:val="24"/>
        </w:rPr>
        <w:t xml:space="preserve"> </w:t>
      </w:r>
      <w:r>
        <w:rPr>
          <w:sz w:val="24"/>
        </w:rPr>
        <w:t>przemieszczanie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się;</w:t>
      </w:r>
    </w:p>
    <w:p w14:paraId="7750898B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39"/>
        <w:ind w:hanging="360"/>
        <w:rPr>
          <w:sz w:val="24"/>
        </w:rPr>
      </w:pPr>
      <w:r>
        <w:rPr>
          <w:sz w:val="24"/>
        </w:rPr>
        <w:t>wyciszyć</w:t>
      </w:r>
      <w:r>
        <w:rPr>
          <w:spacing w:val="-3"/>
          <w:sz w:val="24"/>
        </w:rPr>
        <w:t xml:space="preserve"> </w:t>
      </w:r>
      <w:r>
        <w:rPr>
          <w:sz w:val="24"/>
        </w:rPr>
        <w:t>telefon,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tym</w:t>
      </w:r>
      <w:r>
        <w:rPr>
          <w:spacing w:val="-2"/>
          <w:sz w:val="24"/>
        </w:rPr>
        <w:t xml:space="preserve"> </w:t>
      </w:r>
      <w:r>
        <w:rPr>
          <w:sz w:val="24"/>
        </w:rPr>
        <w:t>dźwięki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wibracje,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ograniczyć</w:t>
      </w:r>
      <w:r>
        <w:rPr>
          <w:spacing w:val="-3"/>
          <w:sz w:val="24"/>
        </w:rPr>
        <w:t xml:space="preserve"> </w:t>
      </w:r>
      <w:r>
        <w:rPr>
          <w:sz w:val="24"/>
        </w:rPr>
        <w:t>komunikację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niezbędnej;</w:t>
      </w:r>
    </w:p>
    <w:p w14:paraId="67B98B03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40" w:line="271" w:lineRule="auto"/>
        <w:ind w:right="163"/>
        <w:rPr>
          <w:sz w:val="24"/>
        </w:rPr>
      </w:pPr>
      <w:r>
        <w:rPr>
          <w:sz w:val="24"/>
        </w:rPr>
        <w:t>powiadomić</w:t>
      </w:r>
      <w:r>
        <w:rPr>
          <w:spacing w:val="40"/>
          <w:sz w:val="24"/>
        </w:rPr>
        <w:t xml:space="preserve"> </w:t>
      </w:r>
      <w:r>
        <w:rPr>
          <w:sz w:val="24"/>
        </w:rPr>
        <w:t>112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dyrekcję,</w:t>
      </w:r>
      <w:r>
        <w:rPr>
          <w:spacing w:val="40"/>
          <w:sz w:val="24"/>
        </w:rPr>
        <w:t xml:space="preserve"> </w:t>
      </w:r>
      <w:r>
        <w:rPr>
          <w:sz w:val="24"/>
        </w:rPr>
        <w:t>jeżeli</w:t>
      </w:r>
      <w:r>
        <w:rPr>
          <w:spacing w:val="40"/>
          <w:sz w:val="24"/>
        </w:rPr>
        <w:t xml:space="preserve"> </w:t>
      </w:r>
      <w:r>
        <w:rPr>
          <w:sz w:val="24"/>
        </w:rPr>
        <w:t>nie</w:t>
      </w:r>
      <w:r>
        <w:rPr>
          <w:spacing w:val="40"/>
          <w:sz w:val="24"/>
        </w:rPr>
        <w:t xml:space="preserve"> </w:t>
      </w:r>
      <w:r>
        <w:rPr>
          <w:sz w:val="24"/>
        </w:rPr>
        <w:t>zostało</w:t>
      </w:r>
      <w:r>
        <w:rPr>
          <w:spacing w:val="40"/>
          <w:sz w:val="24"/>
        </w:rPr>
        <w:t xml:space="preserve"> </w:t>
      </w:r>
      <w:r>
        <w:rPr>
          <w:sz w:val="24"/>
        </w:rPr>
        <w:t>to</w:t>
      </w:r>
      <w:r>
        <w:rPr>
          <w:spacing w:val="40"/>
          <w:sz w:val="24"/>
        </w:rPr>
        <w:t xml:space="preserve"> </w:t>
      </w:r>
      <w:r>
        <w:rPr>
          <w:sz w:val="24"/>
        </w:rPr>
        <w:t>wcześniej</w:t>
      </w:r>
      <w:r>
        <w:rPr>
          <w:spacing w:val="40"/>
          <w:sz w:val="24"/>
        </w:rPr>
        <w:t xml:space="preserve"> </w:t>
      </w:r>
      <w:r>
        <w:rPr>
          <w:sz w:val="24"/>
        </w:rPr>
        <w:t>zrobione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można</w:t>
      </w:r>
      <w:r>
        <w:rPr>
          <w:spacing w:val="40"/>
          <w:sz w:val="24"/>
        </w:rPr>
        <w:t xml:space="preserve"> </w:t>
      </w:r>
      <w:r>
        <w:rPr>
          <w:sz w:val="24"/>
        </w:rPr>
        <w:t>wykonać połączenie bezpiecznie;</w:t>
      </w:r>
    </w:p>
    <w:p w14:paraId="5416D31F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9" w:line="271" w:lineRule="auto"/>
        <w:ind w:right="164"/>
        <w:rPr>
          <w:sz w:val="24"/>
        </w:rPr>
      </w:pPr>
      <w:r>
        <w:rPr>
          <w:sz w:val="24"/>
        </w:rPr>
        <w:t>przekazać służbom dokładne miejsce pobytu grupy i informacje o sytuacji, które są znane i sprawdzone;</w:t>
      </w:r>
    </w:p>
    <w:p w14:paraId="0AAE2EB9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ind w:hanging="360"/>
        <w:rPr>
          <w:sz w:val="24"/>
        </w:rPr>
      </w:pPr>
      <w:r>
        <w:rPr>
          <w:sz w:val="24"/>
        </w:rPr>
        <w:t>pozostać</w:t>
      </w:r>
      <w:r>
        <w:rPr>
          <w:spacing w:val="-5"/>
          <w:sz w:val="24"/>
        </w:rPr>
        <w:t xml:space="preserve"> </w:t>
      </w:r>
      <w:r>
        <w:rPr>
          <w:sz w:val="24"/>
        </w:rPr>
        <w:t>z</w:t>
      </w:r>
      <w:r>
        <w:rPr>
          <w:spacing w:val="-5"/>
          <w:sz w:val="24"/>
        </w:rPr>
        <w:t xml:space="preserve"> </w:t>
      </w:r>
      <w:r>
        <w:rPr>
          <w:sz w:val="24"/>
        </w:rPr>
        <w:t>uczniami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oczekiwać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dalsze</w:t>
      </w:r>
      <w:r>
        <w:rPr>
          <w:spacing w:val="-3"/>
          <w:sz w:val="24"/>
        </w:rPr>
        <w:t xml:space="preserve"> </w:t>
      </w:r>
      <w:r>
        <w:rPr>
          <w:sz w:val="24"/>
        </w:rPr>
        <w:t>informacje</w:t>
      </w:r>
      <w:r>
        <w:rPr>
          <w:spacing w:val="-3"/>
          <w:sz w:val="24"/>
        </w:rPr>
        <w:t xml:space="preserve"> </w:t>
      </w:r>
      <w:r>
        <w:rPr>
          <w:sz w:val="24"/>
        </w:rPr>
        <w:t>lub</w:t>
      </w:r>
      <w:r>
        <w:rPr>
          <w:spacing w:val="-5"/>
          <w:sz w:val="24"/>
        </w:rPr>
        <w:t xml:space="preserve"> </w:t>
      </w:r>
      <w:r>
        <w:rPr>
          <w:sz w:val="24"/>
        </w:rPr>
        <w:t>polecenia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służb.</w:t>
      </w:r>
    </w:p>
    <w:p w14:paraId="5743163E" w14:textId="77777777" w:rsidR="00544BD6" w:rsidRDefault="00544BD6" w:rsidP="00544BD6">
      <w:pPr>
        <w:pStyle w:val="Tekstpodstawowy"/>
        <w:spacing w:before="238" w:line="276" w:lineRule="auto"/>
        <w:ind w:left="160" w:right="158"/>
        <w:jc w:val="both"/>
      </w:pPr>
      <w:r>
        <w:t>Nie należy otwierać drzwi ani wychodzić na korytarz w celu sprawdzenia sytuacji, jeżeli mogłoby to doprowadzić do kontaktu z zagrożeniem. Nie należy również wysyłać uczniów na zewnątrz pomieszczenia.</w:t>
      </w:r>
    </w:p>
    <w:p w14:paraId="43B93AB7" w14:textId="77777777" w:rsidR="00544BD6" w:rsidRDefault="00544BD6" w:rsidP="00544BD6">
      <w:pPr>
        <w:pStyle w:val="Tekstpodstawowy"/>
        <w:spacing w:before="201" w:line="276" w:lineRule="auto"/>
        <w:ind w:left="160" w:right="163"/>
        <w:jc w:val="both"/>
      </w:pPr>
      <w:r>
        <w:t>Nie należy opuszczać bezpiecznego miejsca wyłącznie na podstawie niezweryfikowanej informacji.</w:t>
      </w:r>
      <w:r>
        <w:rPr>
          <w:spacing w:val="40"/>
        </w:rPr>
        <w:t xml:space="preserve">  </w:t>
      </w:r>
      <w:r>
        <w:t>Trzeba</w:t>
      </w:r>
      <w:r>
        <w:rPr>
          <w:spacing w:val="40"/>
        </w:rPr>
        <w:t xml:space="preserve">  </w:t>
      </w:r>
      <w:r>
        <w:t>kierować</w:t>
      </w:r>
      <w:r>
        <w:rPr>
          <w:spacing w:val="40"/>
        </w:rPr>
        <w:t xml:space="preserve">  </w:t>
      </w:r>
      <w:r>
        <w:t>się</w:t>
      </w:r>
      <w:r>
        <w:rPr>
          <w:spacing w:val="40"/>
        </w:rPr>
        <w:t xml:space="preserve">  </w:t>
      </w:r>
      <w:r>
        <w:t>wiarygodnymi</w:t>
      </w:r>
      <w:r>
        <w:rPr>
          <w:spacing w:val="40"/>
        </w:rPr>
        <w:t xml:space="preserve">  </w:t>
      </w:r>
      <w:r>
        <w:t>komunikatami</w:t>
      </w:r>
      <w:r>
        <w:rPr>
          <w:spacing w:val="40"/>
        </w:rPr>
        <w:t xml:space="preserve">  </w:t>
      </w:r>
      <w:r>
        <w:t>i</w:t>
      </w:r>
      <w:r>
        <w:rPr>
          <w:spacing w:val="40"/>
        </w:rPr>
        <w:t xml:space="preserve">  </w:t>
      </w:r>
      <w:r>
        <w:t>poleceniami</w:t>
      </w:r>
      <w:r>
        <w:rPr>
          <w:spacing w:val="40"/>
        </w:rPr>
        <w:t xml:space="preserve">  </w:t>
      </w:r>
      <w:r>
        <w:t>służb,</w:t>
      </w:r>
      <w:r>
        <w:rPr>
          <w:spacing w:val="80"/>
        </w:rPr>
        <w:t xml:space="preserve"> </w:t>
      </w:r>
      <w:r>
        <w:t>z uwzględnieniem bezpośrednio obserwowanej sytuacji.</w:t>
      </w:r>
    </w:p>
    <w:p w14:paraId="0230F914" w14:textId="77777777" w:rsidR="00544BD6" w:rsidRDefault="00544BD6" w:rsidP="00544BD6">
      <w:pPr>
        <w:pStyle w:val="Tekstpodstawowy"/>
        <w:spacing w:before="52" w:line="276" w:lineRule="auto"/>
        <w:ind w:left="160" w:right="155"/>
        <w:jc w:val="both"/>
        <w:rPr>
          <w:b/>
          <w:bCs/>
          <w:color w:val="000000"/>
          <w:sz w:val="30"/>
          <w:szCs w:val="30"/>
        </w:rPr>
      </w:pPr>
    </w:p>
    <w:p w14:paraId="6B3870B3" w14:textId="4B32C7F1" w:rsidR="00544BD6" w:rsidRPr="00544BD6" w:rsidRDefault="00544BD6" w:rsidP="00544BD6">
      <w:pPr>
        <w:pStyle w:val="Akapitzlist"/>
        <w:tabs>
          <w:tab w:val="left" w:pos="485"/>
        </w:tabs>
        <w:spacing w:before="0" w:line="276" w:lineRule="auto"/>
        <w:ind w:left="160" w:right="160" w:firstLine="0"/>
        <w:jc w:val="center"/>
        <w:rPr>
          <w:color w:val="000000"/>
          <w:sz w:val="24"/>
        </w:rPr>
      </w:pPr>
      <w:r w:rsidRPr="00544BD6">
        <w:rPr>
          <w:color w:val="000000"/>
          <w:sz w:val="24"/>
        </w:rPr>
        <w:t>§5</w:t>
      </w:r>
    </w:p>
    <w:p w14:paraId="2A2C6151" w14:textId="2BD0256C" w:rsidR="00544BD6" w:rsidRDefault="00544BD6" w:rsidP="00544BD6">
      <w:pPr>
        <w:pStyle w:val="Tekstpodstawowy"/>
        <w:spacing w:before="52" w:line="276" w:lineRule="auto"/>
        <w:ind w:left="160" w:right="155"/>
        <w:jc w:val="both"/>
      </w:pPr>
      <w:r>
        <w:t>Udaremnienie</w:t>
      </w:r>
      <w:r>
        <w:rPr>
          <w:spacing w:val="-4"/>
        </w:rPr>
        <w:t xml:space="preserve"> </w:t>
      </w:r>
      <w:r>
        <w:t>ataku</w:t>
      </w:r>
      <w:r>
        <w:rPr>
          <w:spacing w:val="-4"/>
        </w:rPr>
        <w:t xml:space="preserve"> </w:t>
      </w:r>
      <w:r>
        <w:t>jest</w:t>
      </w:r>
      <w:r>
        <w:rPr>
          <w:spacing w:val="-4"/>
        </w:rPr>
        <w:t xml:space="preserve"> </w:t>
      </w:r>
      <w:r>
        <w:t>rozwiązaniem</w:t>
      </w:r>
      <w:r>
        <w:rPr>
          <w:spacing w:val="-4"/>
        </w:rPr>
        <w:t xml:space="preserve"> </w:t>
      </w:r>
      <w:r>
        <w:t>skrajnym,</w:t>
      </w:r>
      <w:r>
        <w:rPr>
          <w:spacing w:val="-4"/>
        </w:rPr>
        <w:t xml:space="preserve"> </w:t>
      </w:r>
      <w:r>
        <w:t>odnoszącym</w:t>
      </w:r>
      <w:r>
        <w:rPr>
          <w:spacing w:val="-4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sytuacji,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której</w:t>
      </w:r>
      <w:r>
        <w:rPr>
          <w:spacing w:val="-5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ma możliwości bezpiecznego oddalenia się ani ukrycia, a życie osób pozostaje bezpośrednio zagrożone. Nie jest to standardowe zadanie nauczyciela ani nakaz podejmowania walki ze </w:t>
      </w:r>
      <w:r>
        <w:rPr>
          <w:spacing w:val="-2"/>
        </w:rPr>
        <w:t>sprawcą.</w:t>
      </w:r>
    </w:p>
    <w:p w14:paraId="039E328D" w14:textId="77777777" w:rsidR="00544BD6" w:rsidRDefault="00544BD6" w:rsidP="00544BD6">
      <w:pPr>
        <w:pStyle w:val="Tekstpodstawowy"/>
        <w:spacing w:before="200" w:line="276" w:lineRule="auto"/>
        <w:ind w:left="160" w:right="162"/>
        <w:jc w:val="both"/>
      </w:pPr>
      <w:r>
        <w:t>W</w:t>
      </w:r>
      <w:r>
        <w:rPr>
          <w:spacing w:val="72"/>
          <w:w w:val="150"/>
        </w:rPr>
        <w:t xml:space="preserve"> </w:t>
      </w:r>
      <w:r>
        <w:t>pierwszej</w:t>
      </w:r>
      <w:r>
        <w:rPr>
          <w:spacing w:val="70"/>
          <w:w w:val="150"/>
        </w:rPr>
        <w:t xml:space="preserve"> </w:t>
      </w:r>
      <w:r>
        <w:t>kolejności</w:t>
      </w:r>
      <w:r>
        <w:rPr>
          <w:spacing w:val="70"/>
          <w:w w:val="150"/>
        </w:rPr>
        <w:t xml:space="preserve"> </w:t>
      </w:r>
      <w:r>
        <w:t>należy</w:t>
      </w:r>
      <w:r>
        <w:rPr>
          <w:spacing w:val="69"/>
          <w:w w:val="150"/>
        </w:rPr>
        <w:t xml:space="preserve"> </w:t>
      </w:r>
      <w:r>
        <w:t>nadal</w:t>
      </w:r>
      <w:r>
        <w:rPr>
          <w:spacing w:val="70"/>
          <w:w w:val="150"/>
        </w:rPr>
        <w:t xml:space="preserve"> </w:t>
      </w:r>
      <w:r>
        <w:t>dążyć</w:t>
      </w:r>
      <w:r>
        <w:rPr>
          <w:spacing w:val="70"/>
          <w:w w:val="150"/>
        </w:rPr>
        <w:t xml:space="preserve"> </w:t>
      </w:r>
      <w:r>
        <w:t>do</w:t>
      </w:r>
      <w:r>
        <w:rPr>
          <w:spacing w:val="69"/>
          <w:w w:val="150"/>
        </w:rPr>
        <w:t xml:space="preserve"> </w:t>
      </w:r>
      <w:r>
        <w:t>ochrony</w:t>
      </w:r>
      <w:r>
        <w:rPr>
          <w:spacing w:val="70"/>
          <w:w w:val="150"/>
        </w:rPr>
        <w:t xml:space="preserve"> </w:t>
      </w:r>
      <w:r>
        <w:t>życia,</w:t>
      </w:r>
      <w:r>
        <w:rPr>
          <w:spacing w:val="71"/>
          <w:w w:val="150"/>
        </w:rPr>
        <w:t xml:space="preserve"> </w:t>
      </w:r>
      <w:r>
        <w:t>ograniczenia</w:t>
      </w:r>
      <w:r>
        <w:rPr>
          <w:spacing w:val="71"/>
          <w:w w:val="150"/>
        </w:rPr>
        <w:t xml:space="preserve"> </w:t>
      </w:r>
      <w:r>
        <w:t>kontaktu z</w:t>
      </w:r>
      <w:r>
        <w:rPr>
          <w:spacing w:val="-13"/>
        </w:rPr>
        <w:t xml:space="preserve"> </w:t>
      </w:r>
      <w:r>
        <w:t>zagrożeniem</w:t>
      </w:r>
      <w:r>
        <w:rPr>
          <w:spacing w:val="-11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wezwania</w:t>
      </w:r>
      <w:r>
        <w:rPr>
          <w:spacing w:val="-12"/>
        </w:rPr>
        <w:t xml:space="preserve"> </w:t>
      </w:r>
      <w:r>
        <w:t>pomocy,</w:t>
      </w:r>
      <w:r>
        <w:rPr>
          <w:spacing w:val="-12"/>
        </w:rPr>
        <w:t xml:space="preserve"> </w:t>
      </w:r>
      <w:r>
        <w:t>jeśli</w:t>
      </w:r>
      <w:r>
        <w:rPr>
          <w:spacing w:val="-13"/>
        </w:rPr>
        <w:t xml:space="preserve"> </w:t>
      </w:r>
      <w:r>
        <w:t>można</w:t>
      </w:r>
      <w:r>
        <w:rPr>
          <w:spacing w:val="-12"/>
        </w:rPr>
        <w:t xml:space="preserve"> </w:t>
      </w:r>
      <w:r>
        <w:t>to</w:t>
      </w:r>
      <w:r>
        <w:rPr>
          <w:spacing w:val="-11"/>
        </w:rPr>
        <w:t xml:space="preserve"> </w:t>
      </w:r>
      <w:r>
        <w:t>zrobić</w:t>
      </w:r>
      <w:r>
        <w:rPr>
          <w:spacing w:val="-15"/>
        </w:rPr>
        <w:t xml:space="preserve"> </w:t>
      </w:r>
      <w:r>
        <w:t>bezpiecznie.</w:t>
      </w:r>
      <w:r>
        <w:rPr>
          <w:spacing w:val="-12"/>
        </w:rPr>
        <w:t xml:space="preserve"> </w:t>
      </w:r>
      <w:r>
        <w:t>Nauczyciel</w:t>
      </w:r>
      <w:r>
        <w:rPr>
          <w:spacing w:val="-13"/>
        </w:rPr>
        <w:t xml:space="preserve"> </w:t>
      </w:r>
      <w:r>
        <w:t>nie</w:t>
      </w:r>
      <w:r>
        <w:rPr>
          <w:spacing w:val="-15"/>
        </w:rPr>
        <w:t xml:space="preserve"> </w:t>
      </w:r>
      <w:r>
        <w:t>powinien podejmować</w:t>
      </w:r>
      <w:r>
        <w:rPr>
          <w:spacing w:val="-12"/>
        </w:rPr>
        <w:t xml:space="preserve"> </w:t>
      </w:r>
      <w:r>
        <w:t>konfrontacji,</w:t>
      </w:r>
      <w:r>
        <w:rPr>
          <w:spacing w:val="-12"/>
        </w:rPr>
        <w:t xml:space="preserve"> </w:t>
      </w:r>
      <w:r>
        <w:t>jeżeli</w:t>
      </w:r>
      <w:r>
        <w:rPr>
          <w:spacing w:val="-13"/>
        </w:rPr>
        <w:t xml:space="preserve"> </w:t>
      </w:r>
      <w:r>
        <w:t>istnieje</w:t>
      </w:r>
      <w:r>
        <w:rPr>
          <w:spacing w:val="-14"/>
        </w:rPr>
        <w:t xml:space="preserve"> </w:t>
      </w:r>
      <w:r>
        <w:t>możliwość</w:t>
      </w:r>
      <w:r>
        <w:rPr>
          <w:spacing w:val="-12"/>
        </w:rPr>
        <w:t xml:space="preserve"> </w:t>
      </w:r>
      <w:r>
        <w:t>oddalenia</w:t>
      </w:r>
      <w:r>
        <w:rPr>
          <w:spacing w:val="-14"/>
        </w:rPr>
        <w:t xml:space="preserve"> </w:t>
      </w:r>
      <w:r>
        <w:t>się</w:t>
      </w:r>
      <w:r>
        <w:rPr>
          <w:spacing w:val="-12"/>
        </w:rPr>
        <w:t xml:space="preserve"> </w:t>
      </w:r>
      <w:r>
        <w:t>lub</w:t>
      </w:r>
      <w:r>
        <w:rPr>
          <w:spacing w:val="-16"/>
        </w:rPr>
        <w:t xml:space="preserve"> </w:t>
      </w:r>
      <w:r>
        <w:t>zabezpieczenia</w:t>
      </w:r>
      <w:r>
        <w:rPr>
          <w:spacing w:val="-11"/>
        </w:rPr>
        <w:t xml:space="preserve"> </w:t>
      </w:r>
      <w:r>
        <w:t>w</w:t>
      </w:r>
      <w:r>
        <w:rPr>
          <w:spacing w:val="-15"/>
        </w:rPr>
        <w:t xml:space="preserve"> </w:t>
      </w:r>
      <w:r>
        <w:t xml:space="preserve">miejscu </w:t>
      </w:r>
      <w:r>
        <w:rPr>
          <w:spacing w:val="-2"/>
        </w:rPr>
        <w:t>pobytu.</w:t>
      </w:r>
    </w:p>
    <w:p w14:paraId="670601B2" w14:textId="77777777" w:rsidR="00544BD6" w:rsidRDefault="00544BD6" w:rsidP="00544BD6">
      <w:pPr>
        <w:pStyle w:val="Tekstpodstawowy"/>
        <w:spacing w:before="202" w:line="276" w:lineRule="auto"/>
        <w:ind w:left="160" w:right="159"/>
        <w:jc w:val="both"/>
      </w:pPr>
      <w:r>
        <w:t>Jeżeli sytuacja jest skrajna i nie pozostawia bezpiecznej alternatywy, działania podejmowane w</w:t>
      </w:r>
      <w:r>
        <w:rPr>
          <w:spacing w:val="-8"/>
        </w:rPr>
        <w:t xml:space="preserve"> </w:t>
      </w:r>
      <w:r>
        <w:t>celu</w:t>
      </w:r>
      <w:r>
        <w:rPr>
          <w:spacing w:val="-10"/>
        </w:rPr>
        <w:t xml:space="preserve"> </w:t>
      </w:r>
      <w:r>
        <w:t>ochrony</w:t>
      </w:r>
      <w:r>
        <w:rPr>
          <w:spacing w:val="-8"/>
        </w:rPr>
        <w:t xml:space="preserve"> </w:t>
      </w:r>
      <w:r>
        <w:t>życia</w:t>
      </w:r>
      <w:r>
        <w:rPr>
          <w:spacing w:val="-9"/>
        </w:rPr>
        <w:t xml:space="preserve"> </w:t>
      </w:r>
      <w:r>
        <w:t>powinny</w:t>
      </w:r>
      <w:r>
        <w:rPr>
          <w:spacing w:val="-10"/>
        </w:rPr>
        <w:t xml:space="preserve"> </w:t>
      </w:r>
      <w:r>
        <w:t>być</w:t>
      </w:r>
      <w:r>
        <w:rPr>
          <w:spacing w:val="-10"/>
        </w:rPr>
        <w:t xml:space="preserve"> </w:t>
      </w:r>
      <w:r>
        <w:t>oceniane</w:t>
      </w:r>
      <w:r>
        <w:rPr>
          <w:spacing w:val="-9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kontekście</w:t>
      </w:r>
      <w:r>
        <w:rPr>
          <w:spacing w:val="-10"/>
        </w:rPr>
        <w:t xml:space="preserve"> </w:t>
      </w:r>
      <w:r>
        <w:t>bezpośredniego</w:t>
      </w:r>
      <w:r>
        <w:rPr>
          <w:spacing w:val="-9"/>
        </w:rPr>
        <w:t xml:space="preserve"> </w:t>
      </w:r>
      <w:r>
        <w:t>zagrożenia</w:t>
      </w:r>
      <w:r>
        <w:rPr>
          <w:spacing w:val="-7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realnie dostępnych możliwości. Niniejsza procedura nie instruuje nauczycieli w zakresie technik obezwładniania ani odbierania niebezpiecznych przedmiotów. Nie należy podejmować prób odebrania przedmiotu ani samodzielnego obezwładnienia sprawcy, gdy można tego uniknąć.</w:t>
      </w:r>
    </w:p>
    <w:p w14:paraId="6C7BE586" w14:textId="77777777" w:rsidR="00544BD6" w:rsidRDefault="00544BD6" w:rsidP="00544BD6">
      <w:pPr>
        <w:pStyle w:val="Tekstpodstawowy"/>
        <w:spacing w:before="203"/>
        <w:ind w:left="0"/>
      </w:pPr>
    </w:p>
    <w:p w14:paraId="02117B54" w14:textId="3823BEFD" w:rsidR="00585C84" w:rsidRDefault="00585C84" w:rsidP="00585C84">
      <w:pPr>
        <w:pStyle w:val="Tekstpodstawowy"/>
        <w:spacing w:before="52" w:line="276" w:lineRule="auto"/>
        <w:ind w:left="160" w:right="153"/>
        <w:jc w:val="center"/>
      </w:pPr>
      <w:bookmarkStart w:id="4" w:name="5._Powiadomienie_numeru_112_i_współpraca"/>
      <w:bookmarkEnd w:id="4"/>
      <w:r>
        <w:t>§6</w:t>
      </w:r>
    </w:p>
    <w:p w14:paraId="5DBC9548" w14:textId="65A1F606" w:rsidR="00544BD6" w:rsidRDefault="00544BD6" w:rsidP="00585C84">
      <w:pPr>
        <w:pStyle w:val="Tekstpodstawowy"/>
        <w:numPr>
          <w:ilvl w:val="0"/>
          <w:numId w:val="3"/>
        </w:numPr>
        <w:spacing w:before="52" w:line="276" w:lineRule="auto"/>
        <w:ind w:right="153"/>
        <w:jc w:val="both"/>
      </w:pPr>
      <w:r>
        <w:t>W przypadku bezpośredniego zagrożenia życia lub zdrowia należy niezwłocznie powiadomić numer</w:t>
      </w:r>
      <w:r>
        <w:rPr>
          <w:spacing w:val="-12"/>
        </w:rPr>
        <w:t xml:space="preserve"> </w:t>
      </w:r>
      <w:r>
        <w:t>alarmowy</w:t>
      </w:r>
      <w:r>
        <w:rPr>
          <w:spacing w:val="-12"/>
        </w:rPr>
        <w:t xml:space="preserve"> </w:t>
      </w:r>
      <w:r>
        <w:t>112,</w:t>
      </w:r>
      <w:r>
        <w:rPr>
          <w:spacing w:val="-13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ile</w:t>
      </w:r>
      <w:r>
        <w:rPr>
          <w:spacing w:val="-11"/>
        </w:rPr>
        <w:t xml:space="preserve"> </w:t>
      </w:r>
      <w:r>
        <w:t>można</w:t>
      </w:r>
      <w:r>
        <w:rPr>
          <w:spacing w:val="-13"/>
        </w:rPr>
        <w:t xml:space="preserve"> </w:t>
      </w:r>
      <w:r>
        <w:t>to</w:t>
      </w:r>
      <w:r>
        <w:rPr>
          <w:spacing w:val="-10"/>
        </w:rPr>
        <w:t xml:space="preserve"> </w:t>
      </w:r>
      <w:r>
        <w:t>zrobić</w:t>
      </w:r>
      <w:r>
        <w:rPr>
          <w:spacing w:val="-12"/>
        </w:rPr>
        <w:t xml:space="preserve"> </w:t>
      </w:r>
      <w:r>
        <w:t>bez</w:t>
      </w:r>
      <w:r>
        <w:rPr>
          <w:spacing w:val="-12"/>
        </w:rPr>
        <w:t xml:space="preserve"> </w:t>
      </w:r>
      <w:r>
        <w:t>narażania</w:t>
      </w:r>
      <w:r>
        <w:rPr>
          <w:spacing w:val="-11"/>
        </w:rPr>
        <w:t xml:space="preserve"> </w:t>
      </w:r>
      <w:r>
        <w:t>siebie</w:t>
      </w:r>
      <w:r>
        <w:rPr>
          <w:spacing w:val="-11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innych</w:t>
      </w:r>
      <w:r>
        <w:rPr>
          <w:spacing w:val="-11"/>
        </w:rPr>
        <w:t xml:space="preserve"> </w:t>
      </w:r>
      <w:r>
        <w:t>osób.</w:t>
      </w:r>
      <w:r>
        <w:rPr>
          <w:spacing w:val="-11"/>
        </w:rPr>
        <w:t xml:space="preserve"> </w:t>
      </w:r>
      <w:r>
        <w:t>Jeżeli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 xml:space="preserve">danym momencie nie jest to możliwe, zgłoszenie należy wykonać przy najbliższej bezpiecznej sposobności albo poprosić inną osobę o wezwanie pomocy, jeżeli jest to </w:t>
      </w:r>
      <w:r>
        <w:lastRenderedPageBreak/>
        <w:t>bezpieczne.</w:t>
      </w:r>
    </w:p>
    <w:p w14:paraId="73DF12DD" w14:textId="77777777" w:rsidR="00544BD6" w:rsidRDefault="00544BD6" w:rsidP="00544BD6">
      <w:pPr>
        <w:pStyle w:val="Tekstpodstawowy"/>
        <w:spacing w:before="68"/>
        <w:ind w:left="160"/>
        <w:jc w:val="both"/>
      </w:pPr>
      <w:r>
        <w:t>W</w:t>
      </w:r>
      <w:r>
        <w:rPr>
          <w:spacing w:val="-1"/>
        </w:rPr>
        <w:t xml:space="preserve"> </w:t>
      </w:r>
      <w:r>
        <w:t>zgłoszeniu</w:t>
      </w:r>
      <w:r>
        <w:rPr>
          <w:spacing w:val="-4"/>
        </w:rPr>
        <w:t xml:space="preserve"> </w:t>
      </w:r>
      <w:r>
        <w:t>należy,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miarę</w:t>
      </w:r>
      <w:r>
        <w:rPr>
          <w:spacing w:val="-3"/>
        </w:rPr>
        <w:t xml:space="preserve"> </w:t>
      </w:r>
      <w:r>
        <w:t>możliwości,</w:t>
      </w:r>
      <w:r>
        <w:rPr>
          <w:spacing w:val="-3"/>
        </w:rPr>
        <w:t xml:space="preserve"> </w:t>
      </w:r>
      <w:r>
        <w:rPr>
          <w:spacing w:val="-2"/>
        </w:rPr>
        <w:t>podać:</w:t>
      </w:r>
    </w:p>
    <w:p w14:paraId="4FE3AE1B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244"/>
        <w:ind w:hanging="360"/>
        <w:rPr>
          <w:sz w:val="24"/>
        </w:rPr>
      </w:pPr>
      <w:r>
        <w:rPr>
          <w:sz w:val="24"/>
        </w:rPr>
        <w:t>nazwę</w:t>
      </w:r>
      <w:r>
        <w:rPr>
          <w:spacing w:val="-5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dokładny</w:t>
      </w:r>
      <w:r>
        <w:rPr>
          <w:spacing w:val="-3"/>
          <w:sz w:val="24"/>
        </w:rPr>
        <w:t xml:space="preserve"> </w:t>
      </w:r>
      <w:r>
        <w:rPr>
          <w:sz w:val="24"/>
        </w:rPr>
        <w:t>adres</w:t>
      </w:r>
      <w:r>
        <w:rPr>
          <w:spacing w:val="-2"/>
          <w:sz w:val="24"/>
        </w:rPr>
        <w:t xml:space="preserve"> szkoły;</w:t>
      </w:r>
    </w:p>
    <w:p w14:paraId="6C9B2B88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39"/>
        <w:ind w:hanging="360"/>
        <w:rPr>
          <w:sz w:val="24"/>
        </w:rPr>
      </w:pPr>
      <w:r>
        <w:rPr>
          <w:sz w:val="24"/>
        </w:rPr>
        <w:t>miejsce</w:t>
      </w:r>
      <w:r>
        <w:rPr>
          <w:spacing w:val="-6"/>
          <w:sz w:val="24"/>
        </w:rPr>
        <w:t xml:space="preserve"> </w:t>
      </w:r>
      <w:r>
        <w:rPr>
          <w:sz w:val="24"/>
        </w:rPr>
        <w:t>występowania</w:t>
      </w:r>
      <w:r>
        <w:rPr>
          <w:spacing w:val="-5"/>
          <w:sz w:val="24"/>
        </w:rPr>
        <w:t xml:space="preserve"> </w:t>
      </w:r>
      <w:r>
        <w:rPr>
          <w:sz w:val="24"/>
        </w:rPr>
        <w:t>zagrożenia,</w:t>
      </w:r>
      <w:r>
        <w:rPr>
          <w:spacing w:val="-5"/>
          <w:sz w:val="24"/>
        </w:rPr>
        <w:t xml:space="preserve"> </w:t>
      </w:r>
      <w:r>
        <w:rPr>
          <w:sz w:val="24"/>
        </w:rPr>
        <w:t>np.</w:t>
      </w:r>
      <w:r>
        <w:rPr>
          <w:spacing w:val="-3"/>
          <w:sz w:val="24"/>
        </w:rPr>
        <w:t xml:space="preserve"> </w:t>
      </w:r>
      <w:r>
        <w:rPr>
          <w:sz w:val="24"/>
        </w:rPr>
        <w:t>część</w:t>
      </w:r>
      <w:r>
        <w:rPr>
          <w:spacing w:val="-6"/>
          <w:sz w:val="24"/>
        </w:rPr>
        <w:t xml:space="preserve"> </w:t>
      </w:r>
      <w:r>
        <w:rPr>
          <w:sz w:val="24"/>
        </w:rPr>
        <w:t>budynku,</w:t>
      </w:r>
      <w:r>
        <w:rPr>
          <w:spacing w:val="-5"/>
          <w:sz w:val="24"/>
        </w:rPr>
        <w:t xml:space="preserve"> </w:t>
      </w:r>
      <w:r>
        <w:rPr>
          <w:sz w:val="24"/>
        </w:rPr>
        <w:t>piętro,</w:t>
      </w:r>
      <w:r>
        <w:rPr>
          <w:spacing w:val="-5"/>
          <w:sz w:val="24"/>
        </w:rPr>
        <w:t xml:space="preserve"> </w:t>
      </w:r>
      <w:r>
        <w:rPr>
          <w:sz w:val="24"/>
        </w:rPr>
        <w:t>korytarz</w:t>
      </w:r>
      <w:r>
        <w:rPr>
          <w:spacing w:val="-3"/>
          <w:sz w:val="24"/>
        </w:rPr>
        <w:t xml:space="preserve"> </w:t>
      </w:r>
      <w:r>
        <w:rPr>
          <w:sz w:val="24"/>
        </w:rPr>
        <w:t>lub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salę;</w:t>
      </w:r>
    </w:p>
    <w:p w14:paraId="17E1E590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40"/>
        <w:ind w:hanging="360"/>
        <w:rPr>
          <w:sz w:val="24"/>
        </w:rPr>
      </w:pPr>
      <w:r>
        <w:rPr>
          <w:sz w:val="24"/>
        </w:rPr>
        <w:t>rodzaj</w:t>
      </w:r>
      <w:r>
        <w:rPr>
          <w:spacing w:val="-5"/>
          <w:sz w:val="24"/>
        </w:rPr>
        <w:t xml:space="preserve"> </w:t>
      </w:r>
      <w:r>
        <w:rPr>
          <w:sz w:val="24"/>
        </w:rPr>
        <w:t>zagrożenia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z w:val="24"/>
        </w:rPr>
        <w:t>opis</w:t>
      </w:r>
      <w:r>
        <w:rPr>
          <w:spacing w:val="-2"/>
          <w:sz w:val="24"/>
        </w:rPr>
        <w:t xml:space="preserve"> </w:t>
      </w:r>
      <w:r>
        <w:rPr>
          <w:sz w:val="24"/>
        </w:rPr>
        <w:t>osoby</w:t>
      </w:r>
      <w:r>
        <w:rPr>
          <w:spacing w:val="-6"/>
          <w:sz w:val="24"/>
        </w:rPr>
        <w:t xml:space="preserve"> </w:t>
      </w:r>
      <w:r>
        <w:rPr>
          <w:sz w:val="24"/>
        </w:rPr>
        <w:t>lub</w:t>
      </w:r>
      <w:r>
        <w:rPr>
          <w:spacing w:val="-4"/>
          <w:sz w:val="24"/>
        </w:rPr>
        <w:t xml:space="preserve"> </w:t>
      </w:r>
      <w:r>
        <w:rPr>
          <w:sz w:val="24"/>
        </w:rPr>
        <w:t>przedmiotu,</w:t>
      </w:r>
      <w:r>
        <w:rPr>
          <w:spacing w:val="-3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ile</w:t>
      </w:r>
      <w:r>
        <w:rPr>
          <w:spacing w:val="-4"/>
          <w:sz w:val="24"/>
        </w:rPr>
        <w:t xml:space="preserve"> </w:t>
      </w:r>
      <w:r>
        <w:rPr>
          <w:sz w:val="24"/>
        </w:rPr>
        <w:t>informacje</w:t>
      </w:r>
      <w:r>
        <w:rPr>
          <w:spacing w:val="-5"/>
          <w:sz w:val="24"/>
        </w:rPr>
        <w:t xml:space="preserve"> </w:t>
      </w:r>
      <w:r>
        <w:rPr>
          <w:sz w:val="24"/>
        </w:rPr>
        <w:t>te</w:t>
      </w:r>
      <w:r>
        <w:rPr>
          <w:spacing w:val="-2"/>
          <w:sz w:val="24"/>
        </w:rPr>
        <w:t xml:space="preserve"> </w:t>
      </w:r>
      <w:r>
        <w:rPr>
          <w:sz w:val="24"/>
        </w:rPr>
        <w:t>są</w:t>
      </w:r>
      <w:r>
        <w:rPr>
          <w:spacing w:val="-2"/>
          <w:sz w:val="24"/>
        </w:rPr>
        <w:t xml:space="preserve"> znane;</w:t>
      </w:r>
    </w:p>
    <w:p w14:paraId="5030812E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39"/>
        <w:ind w:hanging="360"/>
        <w:rPr>
          <w:sz w:val="24"/>
        </w:rPr>
      </w:pPr>
      <w:r>
        <w:rPr>
          <w:sz w:val="24"/>
        </w:rPr>
        <w:t>przybliżoną</w:t>
      </w:r>
      <w:r>
        <w:rPr>
          <w:spacing w:val="-7"/>
          <w:sz w:val="24"/>
        </w:rPr>
        <w:t xml:space="preserve"> </w:t>
      </w:r>
      <w:r>
        <w:rPr>
          <w:sz w:val="24"/>
        </w:rPr>
        <w:t>liczbę</w:t>
      </w:r>
      <w:r>
        <w:rPr>
          <w:spacing w:val="-4"/>
          <w:sz w:val="24"/>
        </w:rPr>
        <w:t xml:space="preserve"> </w:t>
      </w:r>
      <w:r>
        <w:rPr>
          <w:sz w:val="24"/>
        </w:rPr>
        <w:t>osób</w:t>
      </w:r>
      <w:r>
        <w:rPr>
          <w:spacing w:val="-4"/>
          <w:sz w:val="24"/>
        </w:rPr>
        <w:t xml:space="preserve"> </w:t>
      </w:r>
      <w:r>
        <w:rPr>
          <w:sz w:val="24"/>
        </w:rPr>
        <w:t>narażonych</w:t>
      </w:r>
      <w:r>
        <w:rPr>
          <w:spacing w:val="-4"/>
          <w:sz w:val="24"/>
        </w:rPr>
        <w:t xml:space="preserve"> </w:t>
      </w:r>
      <w:r>
        <w:rPr>
          <w:sz w:val="24"/>
        </w:rPr>
        <w:t>oraz</w:t>
      </w:r>
      <w:r>
        <w:rPr>
          <w:spacing w:val="-4"/>
          <w:sz w:val="24"/>
        </w:rPr>
        <w:t xml:space="preserve"> </w:t>
      </w:r>
      <w:r>
        <w:rPr>
          <w:sz w:val="24"/>
        </w:rPr>
        <w:t>informację</w:t>
      </w:r>
      <w:r>
        <w:rPr>
          <w:spacing w:val="-6"/>
          <w:sz w:val="24"/>
        </w:rPr>
        <w:t xml:space="preserve"> </w:t>
      </w:r>
      <w:r>
        <w:rPr>
          <w:sz w:val="24"/>
        </w:rPr>
        <w:t>o</w:t>
      </w:r>
      <w:r>
        <w:rPr>
          <w:spacing w:val="-4"/>
          <w:sz w:val="24"/>
        </w:rPr>
        <w:t xml:space="preserve"> </w:t>
      </w:r>
      <w:r>
        <w:rPr>
          <w:sz w:val="24"/>
        </w:rPr>
        <w:t>osobach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poszkodowanych;</w:t>
      </w:r>
    </w:p>
    <w:p w14:paraId="6FD8A091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38"/>
        <w:ind w:hanging="360"/>
        <w:rPr>
          <w:sz w:val="24"/>
        </w:rPr>
      </w:pPr>
      <w:r>
        <w:rPr>
          <w:sz w:val="24"/>
        </w:rPr>
        <w:t>miejsce</w:t>
      </w:r>
      <w:r>
        <w:rPr>
          <w:spacing w:val="-6"/>
          <w:sz w:val="24"/>
        </w:rPr>
        <w:t xml:space="preserve"> </w:t>
      </w:r>
      <w:r>
        <w:rPr>
          <w:sz w:val="24"/>
        </w:rPr>
        <w:t>pobytu</w:t>
      </w:r>
      <w:r>
        <w:rPr>
          <w:spacing w:val="-5"/>
          <w:sz w:val="24"/>
        </w:rPr>
        <w:t xml:space="preserve"> </w:t>
      </w:r>
      <w:r>
        <w:rPr>
          <w:sz w:val="24"/>
        </w:rPr>
        <w:t>nauczyciela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uczniów;</w:t>
      </w:r>
    </w:p>
    <w:p w14:paraId="6494D93A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39"/>
        <w:ind w:hanging="360"/>
        <w:rPr>
          <w:sz w:val="24"/>
        </w:rPr>
      </w:pPr>
      <w:r>
        <w:rPr>
          <w:sz w:val="24"/>
        </w:rPr>
        <w:t>inne</w:t>
      </w:r>
      <w:r>
        <w:rPr>
          <w:spacing w:val="-3"/>
          <w:sz w:val="24"/>
        </w:rPr>
        <w:t xml:space="preserve"> </w:t>
      </w:r>
      <w:r>
        <w:rPr>
          <w:sz w:val="24"/>
        </w:rPr>
        <w:t>informacje,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które</w:t>
      </w:r>
      <w:r>
        <w:rPr>
          <w:spacing w:val="-3"/>
          <w:sz w:val="24"/>
        </w:rPr>
        <w:t xml:space="preserve"> </w:t>
      </w:r>
      <w:r>
        <w:rPr>
          <w:sz w:val="24"/>
        </w:rPr>
        <w:t>poprosi</w:t>
      </w:r>
      <w:r>
        <w:rPr>
          <w:spacing w:val="-2"/>
          <w:sz w:val="24"/>
        </w:rPr>
        <w:t xml:space="preserve"> operator.</w:t>
      </w:r>
    </w:p>
    <w:p w14:paraId="1DA27525" w14:textId="77777777" w:rsidR="00585C84" w:rsidRDefault="00544BD6" w:rsidP="00585C84">
      <w:pPr>
        <w:pStyle w:val="Tekstpodstawowy"/>
        <w:spacing w:before="241" w:line="276" w:lineRule="auto"/>
        <w:ind w:left="160" w:right="164"/>
        <w:jc w:val="both"/>
      </w:pPr>
      <w:r>
        <w:t>Należy mówić spokojnie i konkretnie, odpowiadać na pytania operatora, nie przekazywać domysłów i wykonywać przekazywane polecenia. Po przybyciu służb należy stosować się do poleceń osób kierujących działaniami, przekazać informacje o uczniach, osobach poszkodowanych i osobach, które mogą znajdować się poza grupą. Nie należy samodzielnie wracać do budynku ani do miejsca zagrożenia.</w:t>
      </w:r>
      <w:bookmarkStart w:id="5" w:name="6._Osoby_poszkodowane"/>
      <w:bookmarkEnd w:id="5"/>
    </w:p>
    <w:p w14:paraId="313FCF6D" w14:textId="6DA5EE81" w:rsidR="00544BD6" w:rsidRDefault="00544BD6" w:rsidP="00585C84">
      <w:pPr>
        <w:pStyle w:val="Tekstpodstawowy"/>
        <w:numPr>
          <w:ilvl w:val="0"/>
          <w:numId w:val="3"/>
        </w:numPr>
        <w:spacing w:before="241" w:line="276" w:lineRule="auto"/>
        <w:ind w:right="164"/>
        <w:jc w:val="both"/>
      </w:pPr>
      <w:r>
        <w:t>Osoby</w:t>
      </w:r>
      <w:r>
        <w:rPr>
          <w:spacing w:val="-2"/>
        </w:rPr>
        <w:t xml:space="preserve"> poszkodowane</w:t>
      </w:r>
    </w:p>
    <w:p w14:paraId="7805558C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52" w:line="271" w:lineRule="auto"/>
        <w:ind w:right="162"/>
        <w:jc w:val="both"/>
        <w:rPr>
          <w:sz w:val="24"/>
        </w:rPr>
      </w:pPr>
      <w:r>
        <w:rPr>
          <w:sz w:val="24"/>
        </w:rPr>
        <w:t>Informację</w:t>
      </w:r>
      <w:r>
        <w:rPr>
          <w:spacing w:val="-16"/>
          <w:sz w:val="24"/>
        </w:rPr>
        <w:t xml:space="preserve"> </w:t>
      </w:r>
      <w:r>
        <w:rPr>
          <w:sz w:val="24"/>
        </w:rPr>
        <w:t>o</w:t>
      </w:r>
      <w:r>
        <w:rPr>
          <w:spacing w:val="-15"/>
          <w:sz w:val="24"/>
        </w:rPr>
        <w:t xml:space="preserve"> </w:t>
      </w:r>
      <w:r>
        <w:rPr>
          <w:sz w:val="24"/>
        </w:rPr>
        <w:t>osobach</w:t>
      </w:r>
      <w:r>
        <w:rPr>
          <w:spacing w:val="-15"/>
          <w:sz w:val="24"/>
        </w:rPr>
        <w:t xml:space="preserve"> </w:t>
      </w:r>
      <w:r>
        <w:rPr>
          <w:sz w:val="24"/>
        </w:rPr>
        <w:t>rannych</w:t>
      </w:r>
      <w:r>
        <w:rPr>
          <w:spacing w:val="-15"/>
          <w:sz w:val="24"/>
        </w:rPr>
        <w:t xml:space="preserve"> </w:t>
      </w:r>
      <w:r>
        <w:rPr>
          <w:sz w:val="24"/>
        </w:rPr>
        <w:t>lub</w:t>
      </w:r>
      <w:r>
        <w:rPr>
          <w:spacing w:val="-15"/>
          <w:sz w:val="24"/>
        </w:rPr>
        <w:t xml:space="preserve"> </w:t>
      </w:r>
      <w:r>
        <w:rPr>
          <w:sz w:val="24"/>
        </w:rPr>
        <w:t>wymagających</w:t>
      </w:r>
      <w:r>
        <w:rPr>
          <w:spacing w:val="-15"/>
          <w:sz w:val="24"/>
        </w:rPr>
        <w:t xml:space="preserve"> </w:t>
      </w:r>
      <w:r>
        <w:rPr>
          <w:sz w:val="24"/>
        </w:rPr>
        <w:t>pomocy</w:t>
      </w:r>
      <w:r>
        <w:rPr>
          <w:spacing w:val="-16"/>
          <w:sz w:val="24"/>
        </w:rPr>
        <w:t xml:space="preserve"> </w:t>
      </w:r>
      <w:r>
        <w:rPr>
          <w:sz w:val="24"/>
        </w:rPr>
        <w:t>należy</w:t>
      </w:r>
      <w:r>
        <w:rPr>
          <w:spacing w:val="-16"/>
          <w:sz w:val="24"/>
        </w:rPr>
        <w:t xml:space="preserve"> </w:t>
      </w:r>
      <w:r>
        <w:rPr>
          <w:sz w:val="24"/>
        </w:rPr>
        <w:t>jak</w:t>
      </w:r>
      <w:r>
        <w:rPr>
          <w:spacing w:val="-15"/>
          <w:sz w:val="24"/>
        </w:rPr>
        <w:t xml:space="preserve"> </w:t>
      </w:r>
      <w:r>
        <w:rPr>
          <w:sz w:val="24"/>
        </w:rPr>
        <w:t>najszybciej</w:t>
      </w:r>
      <w:r>
        <w:rPr>
          <w:spacing w:val="-16"/>
          <w:sz w:val="24"/>
        </w:rPr>
        <w:t xml:space="preserve"> </w:t>
      </w:r>
      <w:r>
        <w:rPr>
          <w:sz w:val="24"/>
        </w:rPr>
        <w:t>przekazać pod numer 112.</w:t>
      </w:r>
    </w:p>
    <w:p w14:paraId="7FAFCA9A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7" w:line="271" w:lineRule="auto"/>
        <w:ind w:right="162"/>
        <w:jc w:val="both"/>
        <w:rPr>
          <w:sz w:val="24"/>
        </w:rPr>
      </w:pP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należy</w:t>
      </w:r>
      <w:r>
        <w:rPr>
          <w:spacing w:val="-3"/>
          <w:sz w:val="24"/>
        </w:rPr>
        <w:t xml:space="preserve"> </w:t>
      </w:r>
      <w:r>
        <w:rPr>
          <w:sz w:val="24"/>
        </w:rPr>
        <w:t>wchodzić</w:t>
      </w:r>
      <w:r>
        <w:rPr>
          <w:spacing w:val="-6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miejsca,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którym</w:t>
      </w:r>
      <w:r>
        <w:rPr>
          <w:spacing w:val="-5"/>
          <w:sz w:val="24"/>
        </w:rPr>
        <w:t xml:space="preserve"> </w:t>
      </w:r>
      <w:r>
        <w:rPr>
          <w:sz w:val="24"/>
        </w:rPr>
        <w:t>nadal</w:t>
      </w:r>
      <w:r>
        <w:rPr>
          <w:spacing w:val="-3"/>
          <w:sz w:val="24"/>
        </w:rPr>
        <w:t xml:space="preserve"> </w:t>
      </w:r>
      <w:r>
        <w:rPr>
          <w:sz w:val="24"/>
        </w:rPr>
        <w:t>występuje</w:t>
      </w:r>
      <w:r>
        <w:rPr>
          <w:spacing w:val="-3"/>
          <w:sz w:val="24"/>
        </w:rPr>
        <w:t xml:space="preserve"> </w:t>
      </w:r>
      <w:r>
        <w:rPr>
          <w:sz w:val="24"/>
        </w:rPr>
        <w:t>zagrożenie,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celu</w:t>
      </w:r>
      <w:r>
        <w:rPr>
          <w:spacing w:val="-3"/>
          <w:sz w:val="24"/>
        </w:rPr>
        <w:t xml:space="preserve"> </w:t>
      </w:r>
      <w:r>
        <w:rPr>
          <w:sz w:val="24"/>
        </w:rPr>
        <w:t>dotarcia</w:t>
      </w:r>
      <w:r>
        <w:rPr>
          <w:spacing w:val="-5"/>
          <w:sz w:val="24"/>
        </w:rPr>
        <w:t xml:space="preserve"> </w:t>
      </w:r>
      <w:r>
        <w:rPr>
          <w:sz w:val="24"/>
        </w:rPr>
        <w:t>do osoby poszkodowanej.</w:t>
      </w:r>
    </w:p>
    <w:p w14:paraId="15FC61C5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8" w:line="271" w:lineRule="auto"/>
        <w:ind w:right="160"/>
        <w:jc w:val="both"/>
        <w:rPr>
          <w:sz w:val="24"/>
        </w:rPr>
      </w:pPr>
      <w:r>
        <w:rPr>
          <w:sz w:val="24"/>
        </w:rPr>
        <w:t>Pierwszej pomocy należy udzielić, gdy miejsce jest bezpieczne, w zakresie posiadanych umiejętności i zgodnie z poleceniami operatora lub ratowników.</w:t>
      </w:r>
    </w:p>
    <w:p w14:paraId="0E3F84BB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7" w:line="273" w:lineRule="auto"/>
        <w:ind w:right="162"/>
        <w:jc w:val="both"/>
        <w:rPr>
          <w:sz w:val="24"/>
        </w:rPr>
      </w:pPr>
      <w:r>
        <w:rPr>
          <w:sz w:val="24"/>
        </w:rPr>
        <w:t xml:space="preserve">Jeżeli nauczyciel opiekuje się grupą, powinien jednocześnie zadbać o bezpieczeństwo pozostałych uczniów; nie należy narażać całej grupy, aby dotrzeć do osoby </w:t>
      </w:r>
      <w:r>
        <w:rPr>
          <w:spacing w:val="-2"/>
          <w:sz w:val="24"/>
        </w:rPr>
        <w:t>poszkodowanej.</w:t>
      </w:r>
    </w:p>
    <w:p w14:paraId="16EC6D15" w14:textId="77777777" w:rsidR="00544BD6" w:rsidRDefault="00544BD6" w:rsidP="00585C84">
      <w:pPr>
        <w:pStyle w:val="Tekstpodstawowy"/>
        <w:numPr>
          <w:ilvl w:val="0"/>
          <w:numId w:val="3"/>
        </w:numPr>
        <w:spacing w:before="241" w:line="276" w:lineRule="auto"/>
        <w:ind w:right="164"/>
        <w:jc w:val="both"/>
      </w:pPr>
      <w:bookmarkStart w:id="6" w:name="7._Po_zakończeniu_bezpośredniego_zagroże"/>
      <w:bookmarkEnd w:id="6"/>
      <w:r>
        <w:t>Po</w:t>
      </w:r>
      <w:r>
        <w:rPr>
          <w:spacing w:val="-9"/>
        </w:rPr>
        <w:t xml:space="preserve"> </w:t>
      </w:r>
      <w:r>
        <w:t>zakończeniu</w:t>
      </w:r>
      <w:r>
        <w:rPr>
          <w:spacing w:val="-7"/>
        </w:rPr>
        <w:t xml:space="preserve"> </w:t>
      </w:r>
      <w:r>
        <w:t>bezpośredniego</w:t>
      </w:r>
      <w:r>
        <w:rPr>
          <w:spacing w:val="-7"/>
        </w:rPr>
        <w:t xml:space="preserve"> </w:t>
      </w:r>
      <w:r>
        <w:rPr>
          <w:spacing w:val="-2"/>
        </w:rPr>
        <w:t>zagrożenia</w:t>
      </w:r>
    </w:p>
    <w:p w14:paraId="07218990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52" w:line="271" w:lineRule="auto"/>
        <w:ind w:right="164"/>
        <w:rPr>
          <w:sz w:val="24"/>
        </w:rPr>
      </w:pPr>
      <w:r>
        <w:rPr>
          <w:sz w:val="24"/>
        </w:rPr>
        <w:t>sprawdzić,</w:t>
      </w:r>
      <w:r>
        <w:rPr>
          <w:spacing w:val="-1"/>
          <w:sz w:val="24"/>
        </w:rPr>
        <w:t xml:space="preserve"> </w:t>
      </w:r>
      <w:r>
        <w:rPr>
          <w:sz w:val="24"/>
        </w:rPr>
        <w:t>czy</w:t>
      </w:r>
      <w:r>
        <w:rPr>
          <w:spacing w:val="-2"/>
          <w:sz w:val="24"/>
        </w:rPr>
        <w:t xml:space="preserve"> </w:t>
      </w:r>
      <w:r>
        <w:rPr>
          <w:sz w:val="24"/>
        </w:rPr>
        <w:t>uczniowie</w:t>
      </w:r>
      <w:r>
        <w:rPr>
          <w:spacing w:val="-1"/>
          <w:sz w:val="24"/>
        </w:rPr>
        <w:t xml:space="preserve"> </w:t>
      </w:r>
      <w:r>
        <w:rPr>
          <w:sz w:val="24"/>
        </w:rPr>
        <w:t>pozostający</w:t>
      </w:r>
      <w:r>
        <w:rPr>
          <w:spacing w:val="-1"/>
          <w:sz w:val="24"/>
        </w:rPr>
        <w:t xml:space="preserve"> </w:t>
      </w:r>
      <w:r>
        <w:rPr>
          <w:sz w:val="24"/>
        </w:rPr>
        <w:t>pod</w:t>
      </w:r>
      <w:r>
        <w:rPr>
          <w:spacing w:val="-1"/>
          <w:sz w:val="24"/>
        </w:rPr>
        <w:t xml:space="preserve"> </w:t>
      </w:r>
      <w:r>
        <w:rPr>
          <w:sz w:val="24"/>
        </w:rPr>
        <w:t>opieką</w:t>
      </w:r>
      <w:r>
        <w:rPr>
          <w:spacing w:val="-1"/>
          <w:sz w:val="24"/>
        </w:rPr>
        <w:t xml:space="preserve"> </w:t>
      </w:r>
      <w:r>
        <w:rPr>
          <w:sz w:val="24"/>
        </w:rPr>
        <w:t>nauczyciela</w:t>
      </w:r>
      <w:r>
        <w:rPr>
          <w:spacing w:val="-1"/>
          <w:sz w:val="24"/>
        </w:rPr>
        <w:t xml:space="preserve"> </w:t>
      </w:r>
      <w:r>
        <w:rPr>
          <w:sz w:val="24"/>
        </w:rPr>
        <w:t>są</w:t>
      </w:r>
      <w:r>
        <w:rPr>
          <w:spacing w:val="-1"/>
          <w:sz w:val="24"/>
        </w:rPr>
        <w:t xml:space="preserve"> </w:t>
      </w:r>
      <w:r>
        <w:rPr>
          <w:sz w:val="24"/>
        </w:rPr>
        <w:t>bezpieczni</w:t>
      </w:r>
      <w:r>
        <w:rPr>
          <w:spacing w:val="-2"/>
          <w:sz w:val="24"/>
        </w:rPr>
        <w:t xml:space="preserve"> </w:t>
      </w:r>
      <w:r>
        <w:rPr>
          <w:sz w:val="24"/>
        </w:rPr>
        <w:t>i</w:t>
      </w:r>
      <w:r>
        <w:rPr>
          <w:spacing w:val="-2"/>
          <w:sz w:val="24"/>
        </w:rPr>
        <w:t xml:space="preserve"> </w:t>
      </w:r>
      <w:r>
        <w:rPr>
          <w:sz w:val="24"/>
        </w:rPr>
        <w:t>czy</w:t>
      </w:r>
      <w:r>
        <w:rPr>
          <w:spacing w:val="-2"/>
          <w:sz w:val="24"/>
        </w:rPr>
        <w:t xml:space="preserve"> </w:t>
      </w:r>
      <w:r>
        <w:rPr>
          <w:sz w:val="24"/>
        </w:rPr>
        <w:t>ktoś</w:t>
      </w:r>
      <w:r>
        <w:rPr>
          <w:spacing w:val="-2"/>
          <w:sz w:val="24"/>
        </w:rPr>
        <w:t xml:space="preserve"> </w:t>
      </w:r>
      <w:r>
        <w:rPr>
          <w:sz w:val="24"/>
        </w:rPr>
        <w:t>nie wymaga pilnej pomocy medycznej;</w:t>
      </w:r>
    </w:p>
    <w:p w14:paraId="2CA6FF01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7" w:line="271" w:lineRule="auto"/>
        <w:ind w:right="160"/>
        <w:rPr>
          <w:sz w:val="24"/>
        </w:rPr>
      </w:pPr>
      <w:r>
        <w:rPr>
          <w:sz w:val="24"/>
        </w:rPr>
        <w:t>przekazać</w:t>
      </w:r>
      <w:r>
        <w:rPr>
          <w:spacing w:val="40"/>
          <w:sz w:val="24"/>
        </w:rPr>
        <w:t xml:space="preserve"> </w:t>
      </w:r>
      <w:r>
        <w:rPr>
          <w:sz w:val="24"/>
        </w:rPr>
        <w:t>dyrekcji</w:t>
      </w:r>
      <w:r>
        <w:rPr>
          <w:spacing w:val="40"/>
          <w:sz w:val="24"/>
        </w:rPr>
        <w:t xml:space="preserve"> </w:t>
      </w:r>
      <w:r>
        <w:rPr>
          <w:sz w:val="24"/>
        </w:rPr>
        <w:t>i</w:t>
      </w:r>
      <w:r>
        <w:rPr>
          <w:spacing w:val="40"/>
          <w:sz w:val="24"/>
        </w:rPr>
        <w:t xml:space="preserve"> </w:t>
      </w:r>
      <w:r>
        <w:rPr>
          <w:sz w:val="24"/>
        </w:rPr>
        <w:t>służbom</w:t>
      </w:r>
      <w:r>
        <w:rPr>
          <w:spacing w:val="40"/>
          <w:sz w:val="24"/>
        </w:rPr>
        <w:t xml:space="preserve"> </w:t>
      </w:r>
      <w:r>
        <w:rPr>
          <w:sz w:val="24"/>
        </w:rPr>
        <w:t>informacje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przebiegu</w:t>
      </w:r>
      <w:r>
        <w:rPr>
          <w:spacing w:val="40"/>
          <w:sz w:val="24"/>
        </w:rPr>
        <w:t xml:space="preserve"> </w:t>
      </w:r>
      <w:r>
        <w:rPr>
          <w:sz w:val="24"/>
        </w:rPr>
        <w:t>zdarzenia,</w:t>
      </w:r>
      <w:r>
        <w:rPr>
          <w:spacing w:val="40"/>
          <w:sz w:val="24"/>
        </w:rPr>
        <w:t xml:space="preserve"> </w:t>
      </w:r>
      <w:r>
        <w:rPr>
          <w:sz w:val="24"/>
        </w:rPr>
        <w:t>liczbie</w:t>
      </w:r>
      <w:r>
        <w:rPr>
          <w:spacing w:val="40"/>
          <w:sz w:val="24"/>
        </w:rPr>
        <w:t xml:space="preserve"> </w:t>
      </w:r>
      <w:r>
        <w:rPr>
          <w:sz w:val="24"/>
        </w:rPr>
        <w:t>uczniów</w:t>
      </w:r>
      <w:r>
        <w:rPr>
          <w:spacing w:val="40"/>
          <w:sz w:val="24"/>
        </w:rPr>
        <w:t xml:space="preserve"> </w:t>
      </w:r>
      <w:r>
        <w:rPr>
          <w:sz w:val="24"/>
        </w:rPr>
        <w:t>oraz osobach, których lokalizacja jest nieznana;</w:t>
      </w:r>
    </w:p>
    <w:p w14:paraId="1D918ADA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line="271" w:lineRule="auto"/>
        <w:ind w:right="160"/>
        <w:rPr>
          <w:sz w:val="24"/>
        </w:rPr>
      </w:pPr>
      <w:r>
        <w:rPr>
          <w:sz w:val="24"/>
        </w:rPr>
        <w:t>przekazywać</w:t>
      </w:r>
      <w:r>
        <w:rPr>
          <w:spacing w:val="-6"/>
          <w:sz w:val="24"/>
        </w:rPr>
        <w:t xml:space="preserve"> </w:t>
      </w:r>
      <w:r>
        <w:rPr>
          <w:sz w:val="24"/>
        </w:rPr>
        <w:t>uczniom</w:t>
      </w:r>
      <w:r>
        <w:rPr>
          <w:spacing w:val="-7"/>
          <w:sz w:val="24"/>
        </w:rPr>
        <w:t xml:space="preserve"> </w:t>
      </w:r>
      <w:r>
        <w:rPr>
          <w:sz w:val="24"/>
        </w:rPr>
        <w:t>i</w:t>
      </w:r>
      <w:r>
        <w:rPr>
          <w:spacing w:val="-7"/>
          <w:sz w:val="24"/>
        </w:rPr>
        <w:t xml:space="preserve"> </w:t>
      </w:r>
      <w:r>
        <w:rPr>
          <w:sz w:val="24"/>
        </w:rPr>
        <w:t>rodzicom</w:t>
      </w:r>
      <w:r>
        <w:rPr>
          <w:spacing w:val="-5"/>
          <w:sz w:val="24"/>
        </w:rPr>
        <w:t xml:space="preserve"> </w:t>
      </w:r>
      <w:r>
        <w:rPr>
          <w:sz w:val="24"/>
        </w:rPr>
        <w:t>wyłącznie</w:t>
      </w:r>
      <w:r>
        <w:rPr>
          <w:spacing w:val="-6"/>
          <w:sz w:val="24"/>
        </w:rPr>
        <w:t xml:space="preserve"> </w:t>
      </w:r>
      <w:r>
        <w:rPr>
          <w:sz w:val="24"/>
        </w:rPr>
        <w:t>sprawdzone</w:t>
      </w:r>
      <w:r>
        <w:rPr>
          <w:spacing w:val="-6"/>
          <w:sz w:val="24"/>
        </w:rPr>
        <w:t xml:space="preserve"> </w:t>
      </w:r>
      <w:r>
        <w:rPr>
          <w:sz w:val="24"/>
        </w:rPr>
        <w:t>informacje,</w:t>
      </w:r>
      <w:r>
        <w:rPr>
          <w:spacing w:val="-8"/>
          <w:sz w:val="24"/>
        </w:rPr>
        <w:t xml:space="preserve"> </w:t>
      </w:r>
      <w:r>
        <w:rPr>
          <w:sz w:val="24"/>
        </w:rPr>
        <w:t>zgodnie</w:t>
      </w:r>
      <w:r>
        <w:rPr>
          <w:spacing w:val="-6"/>
          <w:sz w:val="24"/>
        </w:rPr>
        <w:t xml:space="preserve"> </w:t>
      </w:r>
      <w:r>
        <w:rPr>
          <w:sz w:val="24"/>
        </w:rPr>
        <w:t>z</w:t>
      </w:r>
      <w:r>
        <w:rPr>
          <w:spacing w:val="-6"/>
          <w:sz w:val="24"/>
        </w:rPr>
        <w:t xml:space="preserve"> </w:t>
      </w:r>
      <w:r>
        <w:rPr>
          <w:sz w:val="24"/>
        </w:rPr>
        <w:t>ustaleniami szkoły i właściwych służb;</w:t>
      </w:r>
    </w:p>
    <w:p w14:paraId="73889D97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line="271" w:lineRule="auto"/>
        <w:ind w:right="163"/>
        <w:rPr>
          <w:sz w:val="24"/>
        </w:rPr>
      </w:pPr>
      <w:r>
        <w:rPr>
          <w:sz w:val="24"/>
        </w:rPr>
        <w:t>zwrócić</w:t>
      </w:r>
      <w:r>
        <w:rPr>
          <w:spacing w:val="80"/>
          <w:sz w:val="24"/>
        </w:rPr>
        <w:t xml:space="preserve"> </w:t>
      </w:r>
      <w:r>
        <w:rPr>
          <w:sz w:val="24"/>
        </w:rPr>
        <w:t>uwagę</w:t>
      </w:r>
      <w:r>
        <w:rPr>
          <w:spacing w:val="80"/>
          <w:sz w:val="24"/>
        </w:rPr>
        <w:t xml:space="preserve"> </w:t>
      </w:r>
      <w:r>
        <w:rPr>
          <w:sz w:val="24"/>
        </w:rPr>
        <w:t>na</w:t>
      </w:r>
      <w:r>
        <w:rPr>
          <w:spacing w:val="80"/>
          <w:sz w:val="24"/>
        </w:rPr>
        <w:t xml:space="preserve"> </w:t>
      </w:r>
      <w:r>
        <w:rPr>
          <w:sz w:val="24"/>
        </w:rPr>
        <w:t>reakcje</w:t>
      </w:r>
      <w:r>
        <w:rPr>
          <w:spacing w:val="80"/>
          <w:sz w:val="24"/>
        </w:rPr>
        <w:t xml:space="preserve"> </w:t>
      </w:r>
      <w:r>
        <w:rPr>
          <w:sz w:val="24"/>
        </w:rPr>
        <w:t>stresowe,</w:t>
      </w:r>
      <w:r>
        <w:rPr>
          <w:spacing w:val="80"/>
          <w:sz w:val="24"/>
        </w:rPr>
        <w:t xml:space="preserve"> </w:t>
      </w:r>
      <w:r>
        <w:rPr>
          <w:sz w:val="24"/>
        </w:rPr>
        <w:t>zwłaszcza</w:t>
      </w:r>
      <w:r>
        <w:rPr>
          <w:spacing w:val="80"/>
          <w:sz w:val="24"/>
        </w:rPr>
        <w:t xml:space="preserve"> </w:t>
      </w:r>
      <w:r>
        <w:rPr>
          <w:sz w:val="24"/>
        </w:rPr>
        <w:t>u</w:t>
      </w:r>
      <w:r>
        <w:rPr>
          <w:spacing w:val="80"/>
          <w:sz w:val="24"/>
        </w:rPr>
        <w:t xml:space="preserve"> </w:t>
      </w:r>
      <w:r>
        <w:rPr>
          <w:sz w:val="24"/>
        </w:rPr>
        <w:t>osób</w:t>
      </w:r>
      <w:r>
        <w:rPr>
          <w:spacing w:val="80"/>
          <w:sz w:val="24"/>
        </w:rPr>
        <w:t xml:space="preserve"> </w:t>
      </w:r>
      <w:r>
        <w:rPr>
          <w:sz w:val="24"/>
        </w:rPr>
        <w:t>bezpośrednio</w:t>
      </w:r>
      <w:r>
        <w:rPr>
          <w:spacing w:val="80"/>
          <w:sz w:val="24"/>
        </w:rPr>
        <w:t xml:space="preserve"> </w:t>
      </w:r>
      <w:r>
        <w:rPr>
          <w:sz w:val="24"/>
        </w:rPr>
        <w:t>zagrożonych, poszkodowanych lub będących świadkami zdarzenia;</w:t>
      </w:r>
    </w:p>
    <w:p w14:paraId="5B12A63C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10" w:line="271" w:lineRule="auto"/>
        <w:ind w:right="163"/>
        <w:rPr>
          <w:sz w:val="24"/>
        </w:rPr>
      </w:pPr>
      <w:r>
        <w:rPr>
          <w:sz w:val="24"/>
        </w:rPr>
        <w:t>nie</w:t>
      </w:r>
      <w:r>
        <w:rPr>
          <w:spacing w:val="-8"/>
          <w:sz w:val="24"/>
        </w:rPr>
        <w:t xml:space="preserve"> </w:t>
      </w:r>
      <w:r>
        <w:rPr>
          <w:sz w:val="24"/>
        </w:rPr>
        <w:t>zmuszać</w:t>
      </w:r>
      <w:r>
        <w:rPr>
          <w:spacing w:val="-11"/>
          <w:sz w:val="24"/>
        </w:rPr>
        <w:t xml:space="preserve"> </w:t>
      </w:r>
      <w:r>
        <w:rPr>
          <w:sz w:val="24"/>
        </w:rPr>
        <w:t>uczniów</w:t>
      </w:r>
      <w:r>
        <w:rPr>
          <w:spacing w:val="-9"/>
          <w:sz w:val="24"/>
        </w:rPr>
        <w:t xml:space="preserve"> </w:t>
      </w:r>
      <w:r>
        <w:rPr>
          <w:sz w:val="24"/>
        </w:rPr>
        <w:t>do</w:t>
      </w:r>
      <w:r>
        <w:rPr>
          <w:spacing w:val="-8"/>
          <w:sz w:val="24"/>
        </w:rPr>
        <w:t xml:space="preserve"> </w:t>
      </w:r>
      <w:r>
        <w:rPr>
          <w:sz w:val="24"/>
        </w:rPr>
        <w:t>publicznego</w:t>
      </w:r>
      <w:r>
        <w:rPr>
          <w:spacing w:val="-10"/>
          <w:sz w:val="24"/>
        </w:rPr>
        <w:t xml:space="preserve"> </w:t>
      </w:r>
      <w:r>
        <w:rPr>
          <w:sz w:val="24"/>
        </w:rPr>
        <w:t>opowiadania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przeżyciach</w:t>
      </w:r>
      <w:r>
        <w:rPr>
          <w:spacing w:val="-10"/>
          <w:sz w:val="24"/>
        </w:rPr>
        <w:t xml:space="preserve"> </w:t>
      </w:r>
      <w:r>
        <w:rPr>
          <w:sz w:val="24"/>
        </w:rPr>
        <w:t>ani</w:t>
      </w:r>
      <w:r>
        <w:rPr>
          <w:spacing w:val="-12"/>
          <w:sz w:val="24"/>
        </w:rPr>
        <w:t xml:space="preserve"> </w:t>
      </w:r>
      <w:r>
        <w:rPr>
          <w:sz w:val="24"/>
        </w:rPr>
        <w:t>nie</w:t>
      </w:r>
      <w:r>
        <w:rPr>
          <w:spacing w:val="-8"/>
          <w:sz w:val="24"/>
        </w:rPr>
        <w:t xml:space="preserve"> </w:t>
      </w:r>
      <w:r>
        <w:rPr>
          <w:sz w:val="24"/>
        </w:rPr>
        <w:t>bagatelizować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ich </w:t>
      </w:r>
      <w:r>
        <w:rPr>
          <w:spacing w:val="-2"/>
          <w:sz w:val="24"/>
        </w:rPr>
        <w:t>reakcji;</w:t>
      </w:r>
    </w:p>
    <w:p w14:paraId="758039B7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line="271" w:lineRule="auto"/>
        <w:ind w:right="164"/>
        <w:rPr>
          <w:sz w:val="24"/>
        </w:rPr>
      </w:pPr>
      <w:r>
        <w:rPr>
          <w:sz w:val="24"/>
        </w:rPr>
        <w:t>w razie potrzeby skierować uczniów i pracowników do pedagoga, psychologa szkolnego lub innego specjalisty; pamiętać, że reakcje mogą pojawić się z opóźnieniem.</w:t>
      </w:r>
    </w:p>
    <w:p w14:paraId="53330D3A" w14:textId="77777777" w:rsidR="00544BD6" w:rsidRDefault="00544BD6" w:rsidP="00544BD6">
      <w:pPr>
        <w:pStyle w:val="Akapitzlist"/>
        <w:spacing w:line="271" w:lineRule="auto"/>
        <w:rPr>
          <w:sz w:val="24"/>
        </w:rPr>
        <w:sectPr w:rsidR="00544BD6">
          <w:pgSz w:w="12240" w:h="15840"/>
          <w:pgMar w:top="940" w:right="992" w:bottom="1160" w:left="992" w:header="0" w:footer="972" w:gutter="0"/>
          <w:cols w:space="708"/>
        </w:sectPr>
      </w:pPr>
    </w:p>
    <w:p w14:paraId="688F4BB3" w14:textId="77777777" w:rsidR="00544BD6" w:rsidRDefault="00544BD6" w:rsidP="00544BD6">
      <w:pPr>
        <w:pStyle w:val="Tekstpodstawowy"/>
        <w:spacing w:before="68" w:line="276" w:lineRule="auto"/>
        <w:ind w:left="160" w:right="164"/>
        <w:jc w:val="both"/>
      </w:pPr>
      <w:r>
        <w:lastRenderedPageBreak/>
        <w:t>Nauczyciel nie zastępuje terapeuty. Jego zadaniem jest zapewnienie poczucia bezpieczeństwa,</w:t>
      </w:r>
      <w:r>
        <w:rPr>
          <w:spacing w:val="40"/>
        </w:rPr>
        <w:t xml:space="preserve"> </w:t>
      </w:r>
      <w:r>
        <w:t>zauważenie</w:t>
      </w:r>
      <w:r>
        <w:rPr>
          <w:spacing w:val="40"/>
        </w:rPr>
        <w:t xml:space="preserve"> </w:t>
      </w:r>
      <w:r>
        <w:t>potrzeb</w:t>
      </w:r>
      <w:r>
        <w:rPr>
          <w:spacing w:val="40"/>
        </w:rPr>
        <w:t xml:space="preserve"> </w:t>
      </w:r>
      <w:r>
        <w:t>uczniów,</w:t>
      </w:r>
      <w:r>
        <w:rPr>
          <w:spacing w:val="40"/>
        </w:rPr>
        <w:t xml:space="preserve"> </w:t>
      </w:r>
      <w:r>
        <w:t>przekazanie</w:t>
      </w:r>
      <w:r>
        <w:rPr>
          <w:spacing w:val="40"/>
        </w:rPr>
        <w:t xml:space="preserve"> </w:t>
      </w:r>
      <w:r>
        <w:t>informacji</w:t>
      </w:r>
      <w:r>
        <w:rPr>
          <w:spacing w:val="40"/>
        </w:rPr>
        <w:t xml:space="preserve"> </w:t>
      </w:r>
      <w:r>
        <w:t>właściwym</w:t>
      </w:r>
      <w:r>
        <w:rPr>
          <w:spacing w:val="40"/>
        </w:rPr>
        <w:t xml:space="preserve"> </w:t>
      </w:r>
      <w:r>
        <w:t>osobom</w:t>
      </w:r>
      <w:r>
        <w:rPr>
          <w:spacing w:val="40"/>
        </w:rPr>
        <w:t xml:space="preserve"> </w:t>
      </w:r>
      <w:r>
        <w:t>i stosowanie się do dalszych decyzji dyrekcji oraz służb.</w:t>
      </w:r>
    </w:p>
    <w:p w14:paraId="069E4893" w14:textId="77777777" w:rsidR="00585C84" w:rsidRDefault="00585C84" w:rsidP="00585C84">
      <w:pPr>
        <w:pStyle w:val="Akapitzlist"/>
        <w:tabs>
          <w:tab w:val="left" w:pos="520"/>
        </w:tabs>
        <w:spacing w:before="53"/>
        <w:ind w:firstLine="0"/>
        <w:rPr>
          <w:sz w:val="24"/>
        </w:rPr>
      </w:pPr>
      <w:bookmarkStart w:id="7" w:name="8._Czego_nie_należy_robić"/>
      <w:bookmarkEnd w:id="7"/>
    </w:p>
    <w:p w14:paraId="5C2B6AD7" w14:textId="2C743C54" w:rsidR="00585C84" w:rsidRDefault="00585C84" w:rsidP="00585C84">
      <w:pPr>
        <w:pStyle w:val="Akapitzlist"/>
        <w:tabs>
          <w:tab w:val="left" w:pos="520"/>
        </w:tabs>
        <w:spacing w:before="53"/>
        <w:ind w:firstLine="0"/>
        <w:jc w:val="center"/>
        <w:rPr>
          <w:sz w:val="24"/>
        </w:rPr>
      </w:pPr>
      <w:r>
        <w:rPr>
          <w:sz w:val="24"/>
        </w:rPr>
        <w:t>§7</w:t>
      </w:r>
    </w:p>
    <w:p w14:paraId="023B33AB" w14:textId="13146244" w:rsidR="00585C84" w:rsidRDefault="00585C84" w:rsidP="00585C84">
      <w:pPr>
        <w:pStyle w:val="Akapitzlist"/>
        <w:tabs>
          <w:tab w:val="left" w:pos="520"/>
        </w:tabs>
        <w:spacing w:before="53"/>
        <w:ind w:firstLine="0"/>
        <w:rPr>
          <w:sz w:val="24"/>
        </w:rPr>
      </w:pPr>
      <w:r>
        <w:rPr>
          <w:sz w:val="24"/>
        </w:rPr>
        <w:t>W sytuacji zagrożenia zaleca się:</w:t>
      </w:r>
    </w:p>
    <w:p w14:paraId="42A7F207" w14:textId="77777777" w:rsidR="00585C84" w:rsidRDefault="00585C84" w:rsidP="00585C84">
      <w:pPr>
        <w:tabs>
          <w:tab w:val="left" w:pos="520"/>
        </w:tabs>
        <w:spacing w:before="53"/>
        <w:rPr>
          <w:sz w:val="24"/>
        </w:rPr>
      </w:pPr>
    </w:p>
    <w:p w14:paraId="3F4F64FE" w14:textId="77777777" w:rsidR="00585C84" w:rsidRPr="00585C84" w:rsidRDefault="00544BD6" w:rsidP="00585C84">
      <w:pPr>
        <w:pStyle w:val="Akapitzlist"/>
        <w:numPr>
          <w:ilvl w:val="1"/>
          <w:numId w:val="1"/>
        </w:numPr>
        <w:tabs>
          <w:tab w:val="left" w:pos="520"/>
        </w:tabs>
        <w:spacing w:before="40" w:line="271" w:lineRule="auto"/>
        <w:ind w:right="163"/>
        <w:rPr>
          <w:sz w:val="24"/>
        </w:rPr>
      </w:pPr>
      <w:r w:rsidRPr="00585C84">
        <w:rPr>
          <w:sz w:val="24"/>
        </w:rPr>
        <w:t>nie</w:t>
      </w:r>
      <w:r w:rsidRPr="00585C84">
        <w:rPr>
          <w:spacing w:val="-4"/>
          <w:sz w:val="24"/>
        </w:rPr>
        <w:t xml:space="preserve"> </w:t>
      </w:r>
      <w:r w:rsidRPr="00585C84">
        <w:rPr>
          <w:sz w:val="24"/>
        </w:rPr>
        <w:t>zbliżać</w:t>
      </w:r>
      <w:r w:rsidRPr="00585C84">
        <w:rPr>
          <w:spacing w:val="-1"/>
          <w:sz w:val="24"/>
        </w:rPr>
        <w:t xml:space="preserve"> </w:t>
      </w:r>
      <w:r w:rsidRPr="00585C84">
        <w:rPr>
          <w:sz w:val="24"/>
        </w:rPr>
        <w:t>się</w:t>
      </w:r>
      <w:r w:rsidRPr="00585C84">
        <w:rPr>
          <w:spacing w:val="-4"/>
          <w:sz w:val="24"/>
        </w:rPr>
        <w:t xml:space="preserve"> </w:t>
      </w:r>
      <w:r w:rsidRPr="00585C84">
        <w:rPr>
          <w:sz w:val="24"/>
        </w:rPr>
        <w:t>do</w:t>
      </w:r>
      <w:r w:rsidRPr="00585C84">
        <w:rPr>
          <w:spacing w:val="-3"/>
          <w:sz w:val="24"/>
        </w:rPr>
        <w:t xml:space="preserve"> </w:t>
      </w:r>
      <w:r w:rsidRPr="00585C84">
        <w:rPr>
          <w:sz w:val="24"/>
        </w:rPr>
        <w:t>sprawcy,</w:t>
      </w:r>
      <w:r w:rsidRPr="00585C84">
        <w:rPr>
          <w:spacing w:val="-1"/>
          <w:sz w:val="24"/>
        </w:rPr>
        <w:t xml:space="preserve"> </w:t>
      </w:r>
      <w:r w:rsidRPr="00585C84">
        <w:rPr>
          <w:sz w:val="24"/>
        </w:rPr>
        <w:t>nie</w:t>
      </w:r>
      <w:r w:rsidRPr="00585C84">
        <w:rPr>
          <w:spacing w:val="-2"/>
          <w:sz w:val="24"/>
        </w:rPr>
        <w:t xml:space="preserve"> </w:t>
      </w:r>
      <w:r w:rsidRPr="00585C84">
        <w:rPr>
          <w:sz w:val="24"/>
        </w:rPr>
        <w:t>śledzić</w:t>
      </w:r>
      <w:r w:rsidRPr="00585C84">
        <w:rPr>
          <w:spacing w:val="-4"/>
          <w:sz w:val="24"/>
        </w:rPr>
        <w:t xml:space="preserve"> </w:t>
      </w:r>
      <w:r w:rsidRPr="00585C84">
        <w:rPr>
          <w:sz w:val="24"/>
        </w:rPr>
        <w:t>go</w:t>
      </w:r>
      <w:r w:rsidRPr="00585C84">
        <w:rPr>
          <w:spacing w:val="-1"/>
          <w:sz w:val="24"/>
        </w:rPr>
        <w:t xml:space="preserve"> </w:t>
      </w:r>
      <w:r w:rsidRPr="00585C84">
        <w:rPr>
          <w:sz w:val="24"/>
        </w:rPr>
        <w:t>i</w:t>
      </w:r>
      <w:r w:rsidRPr="00585C84">
        <w:rPr>
          <w:spacing w:val="-4"/>
          <w:sz w:val="24"/>
        </w:rPr>
        <w:t xml:space="preserve"> </w:t>
      </w:r>
      <w:r w:rsidRPr="00585C84">
        <w:rPr>
          <w:sz w:val="24"/>
        </w:rPr>
        <w:t>nie</w:t>
      </w:r>
      <w:r w:rsidRPr="00585C84">
        <w:rPr>
          <w:spacing w:val="-1"/>
          <w:sz w:val="24"/>
        </w:rPr>
        <w:t xml:space="preserve"> </w:t>
      </w:r>
      <w:r w:rsidRPr="00585C84">
        <w:rPr>
          <w:sz w:val="24"/>
        </w:rPr>
        <w:t>szukać</w:t>
      </w:r>
      <w:r w:rsidRPr="00585C84">
        <w:rPr>
          <w:spacing w:val="-4"/>
          <w:sz w:val="24"/>
        </w:rPr>
        <w:t xml:space="preserve"> </w:t>
      </w:r>
      <w:r w:rsidRPr="00585C84">
        <w:rPr>
          <w:sz w:val="24"/>
        </w:rPr>
        <w:t>go</w:t>
      </w:r>
      <w:r w:rsidRPr="00585C84">
        <w:rPr>
          <w:spacing w:val="-3"/>
          <w:sz w:val="24"/>
        </w:rPr>
        <w:t xml:space="preserve"> </w:t>
      </w:r>
      <w:r w:rsidRPr="00585C84">
        <w:rPr>
          <w:spacing w:val="-2"/>
          <w:sz w:val="24"/>
        </w:rPr>
        <w:t>samodzielnie;</w:t>
      </w:r>
    </w:p>
    <w:p w14:paraId="6AB04DEB" w14:textId="5B574DC5" w:rsidR="00585C84" w:rsidRDefault="00585C84" w:rsidP="00585C84">
      <w:pPr>
        <w:pStyle w:val="Akapitzlist"/>
        <w:numPr>
          <w:ilvl w:val="1"/>
          <w:numId w:val="1"/>
        </w:numPr>
        <w:tabs>
          <w:tab w:val="left" w:pos="520"/>
        </w:tabs>
        <w:spacing w:before="40" w:line="271" w:lineRule="auto"/>
        <w:ind w:right="163"/>
        <w:rPr>
          <w:sz w:val="24"/>
        </w:rPr>
      </w:pPr>
      <w:r w:rsidRPr="00585C84">
        <w:rPr>
          <w:sz w:val="24"/>
        </w:rPr>
        <w:t xml:space="preserve"> </w:t>
      </w:r>
      <w:r>
        <w:rPr>
          <w:sz w:val="24"/>
        </w:rPr>
        <w:t>nie</w:t>
      </w:r>
      <w:r>
        <w:rPr>
          <w:spacing w:val="80"/>
          <w:sz w:val="24"/>
        </w:rPr>
        <w:t xml:space="preserve"> </w:t>
      </w:r>
      <w:r>
        <w:rPr>
          <w:sz w:val="24"/>
        </w:rPr>
        <w:t>próbować</w:t>
      </w:r>
      <w:r>
        <w:rPr>
          <w:spacing w:val="80"/>
          <w:sz w:val="24"/>
        </w:rPr>
        <w:t xml:space="preserve"> </w:t>
      </w:r>
      <w:r>
        <w:rPr>
          <w:sz w:val="24"/>
        </w:rPr>
        <w:t>odebrać</w:t>
      </w:r>
      <w:r>
        <w:rPr>
          <w:spacing w:val="80"/>
          <w:sz w:val="24"/>
        </w:rPr>
        <w:t xml:space="preserve"> </w:t>
      </w:r>
      <w:r>
        <w:rPr>
          <w:sz w:val="24"/>
        </w:rPr>
        <w:t>niebezpiecznego</w:t>
      </w:r>
      <w:r>
        <w:rPr>
          <w:spacing w:val="80"/>
          <w:sz w:val="24"/>
        </w:rPr>
        <w:t xml:space="preserve"> </w:t>
      </w:r>
      <w:r>
        <w:rPr>
          <w:sz w:val="24"/>
        </w:rPr>
        <w:t>przedmiotu</w:t>
      </w:r>
      <w:r>
        <w:rPr>
          <w:spacing w:val="80"/>
          <w:sz w:val="24"/>
        </w:rPr>
        <w:t xml:space="preserve"> </w:t>
      </w:r>
      <w:r>
        <w:rPr>
          <w:sz w:val="24"/>
        </w:rPr>
        <w:t>ani</w:t>
      </w:r>
      <w:r>
        <w:rPr>
          <w:spacing w:val="80"/>
          <w:sz w:val="24"/>
        </w:rPr>
        <w:t xml:space="preserve"> </w:t>
      </w:r>
      <w:r>
        <w:rPr>
          <w:sz w:val="24"/>
        </w:rPr>
        <w:t>samodzielnie</w:t>
      </w:r>
      <w:r>
        <w:rPr>
          <w:spacing w:val="80"/>
          <w:sz w:val="24"/>
        </w:rPr>
        <w:t xml:space="preserve"> </w:t>
      </w:r>
      <w:r>
        <w:rPr>
          <w:sz w:val="24"/>
        </w:rPr>
        <w:t>obezwładniać sprawcy, jeżeli można tego uniknąć;</w:t>
      </w:r>
    </w:p>
    <w:p w14:paraId="05F43C13" w14:textId="77777777" w:rsidR="00585C84" w:rsidRPr="00585C84" w:rsidRDefault="00585C84" w:rsidP="00585C84">
      <w:pPr>
        <w:pStyle w:val="Akapitzlist"/>
        <w:numPr>
          <w:ilvl w:val="1"/>
          <w:numId w:val="1"/>
        </w:numPr>
        <w:tabs>
          <w:tab w:val="left" w:pos="520"/>
        </w:tabs>
        <w:ind w:hanging="360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kierować</w:t>
      </w:r>
      <w:r>
        <w:rPr>
          <w:spacing w:val="-5"/>
          <w:sz w:val="24"/>
        </w:rPr>
        <w:t xml:space="preserve"> </w:t>
      </w:r>
      <w:r>
        <w:rPr>
          <w:sz w:val="24"/>
        </w:rPr>
        <w:t>uczniów</w:t>
      </w:r>
      <w:r>
        <w:rPr>
          <w:spacing w:val="-5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stronę</w:t>
      </w:r>
      <w:r>
        <w:rPr>
          <w:spacing w:val="-4"/>
          <w:sz w:val="24"/>
        </w:rPr>
        <w:t xml:space="preserve"> </w:t>
      </w:r>
      <w:r>
        <w:rPr>
          <w:sz w:val="24"/>
        </w:rPr>
        <w:t>zagrożenia</w:t>
      </w:r>
      <w:r>
        <w:rPr>
          <w:spacing w:val="-3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nie</w:t>
      </w:r>
      <w:r>
        <w:rPr>
          <w:spacing w:val="-3"/>
          <w:sz w:val="24"/>
        </w:rPr>
        <w:t xml:space="preserve"> </w:t>
      </w:r>
      <w:r>
        <w:rPr>
          <w:sz w:val="24"/>
        </w:rPr>
        <w:t>wysyłać</w:t>
      </w:r>
      <w:r>
        <w:rPr>
          <w:spacing w:val="-4"/>
          <w:sz w:val="24"/>
        </w:rPr>
        <w:t xml:space="preserve"> </w:t>
      </w:r>
      <w:r>
        <w:rPr>
          <w:sz w:val="24"/>
        </w:rPr>
        <w:t>ich,</w:t>
      </w:r>
      <w:r>
        <w:rPr>
          <w:spacing w:val="-5"/>
          <w:sz w:val="24"/>
        </w:rPr>
        <w:t xml:space="preserve"> </w:t>
      </w:r>
      <w:r>
        <w:rPr>
          <w:sz w:val="24"/>
        </w:rPr>
        <w:t>aby</w:t>
      </w:r>
      <w:r>
        <w:rPr>
          <w:spacing w:val="-3"/>
          <w:sz w:val="24"/>
        </w:rPr>
        <w:t xml:space="preserve"> </w:t>
      </w:r>
      <w:r>
        <w:rPr>
          <w:sz w:val="24"/>
        </w:rPr>
        <w:t>sprawdzili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sytuację;</w:t>
      </w:r>
    </w:p>
    <w:p w14:paraId="0A132C3E" w14:textId="144A6AE9" w:rsidR="00544BD6" w:rsidRPr="00585C84" w:rsidRDefault="00585C84" w:rsidP="00585C84">
      <w:pPr>
        <w:pStyle w:val="Akapitzlist"/>
        <w:numPr>
          <w:ilvl w:val="1"/>
          <w:numId w:val="1"/>
        </w:numPr>
        <w:tabs>
          <w:tab w:val="left" w:pos="520"/>
        </w:tabs>
        <w:ind w:hanging="360"/>
        <w:rPr>
          <w:sz w:val="24"/>
        </w:rPr>
      </w:pPr>
      <w:r w:rsidRPr="00585C84">
        <w:rPr>
          <w:sz w:val="24"/>
        </w:rPr>
        <w:t>nie</w:t>
      </w:r>
      <w:r w:rsidRPr="00585C84">
        <w:rPr>
          <w:spacing w:val="-4"/>
          <w:sz w:val="24"/>
        </w:rPr>
        <w:t xml:space="preserve"> </w:t>
      </w:r>
      <w:r w:rsidRPr="00585C84">
        <w:rPr>
          <w:sz w:val="24"/>
        </w:rPr>
        <w:t>pozwalać</w:t>
      </w:r>
      <w:r w:rsidRPr="00585C84">
        <w:rPr>
          <w:spacing w:val="-6"/>
          <w:sz w:val="24"/>
        </w:rPr>
        <w:t xml:space="preserve"> </w:t>
      </w:r>
      <w:r w:rsidRPr="00585C84">
        <w:rPr>
          <w:sz w:val="24"/>
        </w:rPr>
        <w:t>uczniom</w:t>
      </w:r>
      <w:r w:rsidRPr="00585C84">
        <w:rPr>
          <w:spacing w:val="-5"/>
          <w:sz w:val="24"/>
        </w:rPr>
        <w:t xml:space="preserve"> </w:t>
      </w:r>
      <w:r w:rsidRPr="00585C84">
        <w:rPr>
          <w:sz w:val="24"/>
        </w:rPr>
        <w:t>obserwować,</w:t>
      </w:r>
      <w:r w:rsidRPr="00585C84">
        <w:rPr>
          <w:spacing w:val="-6"/>
          <w:sz w:val="24"/>
        </w:rPr>
        <w:t xml:space="preserve"> </w:t>
      </w:r>
      <w:r w:rsidRPr="00585C84">
        <w:rPr>
          <w:sz w:val="24"/>
        </w:rPr>
        <w:t>fotografować</w:t>
      </w:r>
      <w:r w:rsidRPr="00585C84">
        <w:rPr>
          <w:spacing w:val="-4"/>
          <w:sz w:val="24"/>
        </w:rPr>
        <w:t xml:space="preserve"> </w:t>
      </w:r>
      <w:r w:rsidRPr="00585C84">
        <w:rPr>
          <w:sz w:val="24"/>
        </w:rPr>
        <w:t>ani</w:t>
      </w:r>
      <w:r w:rsidRPr="00585C84">
        <w:rPr>
          <w:spacing w:val="-7"/>
          <w:sz w:val="24"/>
        </w:rPr>
        <w:t xml:space="preserve"> </w:t>
      </w:r>
      <w:r w:rsidRPr="00585C84">
        <w:rPr>
          <w:sz w:val="24"/>
        </w:rPr>
        <w:t>nagrywać</w:t>
      </w:r>
      <w:r w:rsidRPr="00585C84">
        <w:rPr>
          <w:spacing w:val="-7"/>
          <w:sz w:val="24"/>
        </w:rPr>
        <w:t xml:space="preserve"> </w:t>
      </w:r>
      <w:r w:rsidRPr="00585C84">
        <w:rPr>
          <w:sz w:val="24"/>
        </w:rPr>
        <w:t>zdarzenia,</w:t>
      </w:r>
      <w:r w:rsidRPr="00585C84">
        <w:rPr>
          <w:spacing w:val="-4"/>
          <w:sz w:val="24"/>
        </w:rPr>
        <w:t xml:space="preserve"> </w:t>
      </w:r>
      <w:r w:rsidRPr="00585C84">
        <w:rPr>
          <w:sz w:val="24"/>
        </w:rPr>
        <w:t>jeżeli</w:t>
      </w:r>
      <w:r w:rsidRPr="00585C84">
        <w:rPr>
          <w:spacing w:val="-5"/>
          <w:sz w:val="24"/>
        </w:rPr>
        <w:t xml:space="preserve"> </w:t>
      </w:r>
      <w:r w:rsidRPr="00585C84">
        <w:rPr>
          <w:sz w:val="24"/>
        </w:rPr>
        <w:t>wiąże</w:t>
      </w:r>
      <w:r w:rsidRPr="00585C84">
        <w:rPr>
          <w:spacing w:val="-3"/>
          <w:sz w:val="24"/>
        </w:rPr>
        <w:t xml:space="preserve"> </w:t>
      </w:r>
      <w:r w:rsidRPr="00585C84">
        <w:rPr>
          <w:sz w:val="24"/>
        </w:rPr>
        <w:t>się</w:t>
      </w:r>
    </w:p>
    <w:p w14:paraId="3D790A10" w14:textId="12DAB076" w:rsidR="00544BD6" w:rsidRDefault="00544BD6" w:rsidP="00585C84">
      <w:pPr>
        <w:pStyle w:val="Akapitzlist"/>
        <w:tabs>
          <w:tab w:val="left" w:pos="520"/>
        </w:tabs>
        <w:spacing w:before="39" w:line="271" w:lineRule="auto"/>
        <w:ind w:right="163" w:firstLine="0"/>
        <w:rPr>
          <w:sz w:val="24"/>
        </w:rPr>
      </w:pPr>
      <w:r>
        <w:rPr>
          <w:sz w:val="24"/>
        </w:rPr>
        <w:t>to z narażeniem ich na zagrożenie;</w:t>
      </w:r>
    </w:p>
    <w:p w14:paraId="6783E685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7"/>
        <w:ind w:hanging="360"/>
        <w:rPr>
          <w:sz w:val="24"/>
        </w:rPr>
      </w:pPr>
      <w:r>
        <w:rPr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z w:val="24"/>
        </w:rPr>
        <w:t>wracać</w:t>
      </w:r>
      <w:r>
        <w:rPr>
          <w:spacing w:val="-4"/>
          <w:sz w:val="24"/>
        </w:rPr>
        <w:t xml:space="preserve"> </w:t>
      </w:r>
      <w:r>
        <w:rPr>
          <w:sz w:val="24"/>
        </w:rPr>
        <w:t>po</w:t>
      </w:r>
      <w:r>
        <w:rPr>
          <w:spacing w:val="-4"/>
          <w:sz w:val="24"/>
        </w:rPr>
        <w:t xml:space="preserve"> </w:t>
      </w:r>
      <w:r>
        <w:rPr>
          <w:sz w:val="24"/>
        </w:rPr>
        <w:t>rzeczy</w:t>
      </w:r>
      <w:r>
        <w:rPr>
          <w:spacing w:val="-4"/>
          <w:sz w:val="24"/>
        </w:rPr>
        <w:t xml:space="preserve"> </w:t>
      </w:r>
      <w:r>
        <w:rPr>
          <w:sz w:val="24"/>
        </w:rPr>
        <w:t>osobiste</w:t>
      </w:r>
      <w:r>
        <w:rPr>
          <w:spacing w:val="-5"/>
          <w:sz w:val="24"/>
        </w:rPr>
        <w:t xml:space="preserve"> </w:t>
      </w:r>
      <w:r>
        <w:rPr>
          <w:sz w:val="24"/>
        </w:rPr>
        <w:t>ani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5"/>
          <w:sz w:val="24"/>
        </w:rPr>
        <w:t xml:space="preserve"> </w:t>
      </w:r>
      <w:r>
        <w:rPr>
          <w:sz w:val="24"/>
        </w:rPr>
        <w:t>miejsca</w:t>
      </w:r>
      <w:r>
        <w:rPr>
          <w:spacing w:val="-5"/>
          <w:sz w:val="24"/>
        </w:rPr>
        <w:t xml:space="preserve"> </w:t>
      </w:r>
      <w:r>
        <w:rPr>
          <w:sz w:val="24"/>
        </w:rPr>
        <w:t>zagrożenia</w:t>
      </w:r>
      <w:r>
        <w:rPr>
          <w:spacing w:val="-3"/>
          <w:sz w:val="24"/>
        </w:rPr>
        <w:t xml:space="preserve"> </w:t>
      </w:r>
      <w:r>
        <w:rPr>
          <w:sz w:val="24"/>
        </w:rPr>
        <w:t>bez</w:t>
      </w:r>
      <w:r>
        <w:rPr>
          <w:spacing w:val="-3"/>
          <w:sz w:val="24"/>
        </w:rPr>
        <w:t xml:space="preserve"> </w:t>
      </w:r>
      <w:r>
        <w:rPr>
          <w:sz w:val="24"/>
        </w:rPr>
        <w:t>polecenia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służb;</w:t>
      </w:r>
    </w:p>
    <w:p w14:paraId="4A2F6CEF" w14:textId="77777777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40" w:line="271" w:lineRule="auto"/>
        <w:ind w:right="162"/>
        <w:rPr>
          <w:sz w:val="24"/>
        </w:rPr>
      </w:pPr>
      <w:r>
        <w:rPr>
          <w:spacing w:val="-2"/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rozpowszechniać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niepotwierdzonych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informacji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ani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nie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podejmować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działań,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które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 xml:space="preserve">mogą </w:t>
      </w:r>
      <w:r>
        <w:rPr>
          <w:sz w:val="24"/>
        </w:rPr>
        <w:t>wywołać panikę;</w:t>
      </w:r>
    </w:p>
    <w:p w14:paraId="1872E6E4" w14:textId="05B146B3" w:rsidR="00544BD6" w:rsidRDefault="00544BD6" w:rsidP="00544BD6">
      <w:pPr>
        <w:pStyle w:val="Akapitzlist"/>
        <w:numPr>
          <w:ilvl w:val="1"/>
          <w:numId w:val="1"/>
        </w:numPr>
        <w:tabs>
          <w:tab w:val="left" w:pos="520"/>
        </w:tabs>
        <w:spacing w:before="9" w:line="271" w:lineRule="auto"/>
        <w:ind w:right="162"/>
        <w:rPr>
          <w:sz w:val="24"/>
        </w:rPr>
      </w:pPr>
      <w:r>
        <w:rPr>
          <w:sz w:val="24"/>
        </w:rPr>
        <w:t>nie</w:t>
      </w:r>
      <w:r>
        <w:rPr>
          <w:spacing w:val="-14"/>
          <w:sz w:val="24"/>
        </w:rPr>
        <w:t xml:space="preserve"> </w:t>
      </w:r>
      <w:r>
        <w:rPr>
          <w:sz w:val="24"/>
        </w:rPr>
        <w:t>pozostawiać</w:t>
      </w:r>
      <w:r>
        <w:rPr>
          <w:spacing w:val="-14"/>
          <w:sz w:val="24"/>
        </w:rPr>
        <w:t xml:space="preserve"> </w:t>
      </w:r>
      <w:r>
        <w:rPr>
          <w:sz w:val="24"/>
        </w:rPr>
        <w:t>grupy</w:t>
      </w:r>
      <w:r>
        <w:rPr>
          <w:spacing w:val="-16"/>
          <w:sz w:val="24"/>
        </w:rPr>
        <w:t xml:space="preserve"> </w:t>
      </w:r>
      <w:r>
        <w:rPr>
          <w:sz w:val="24"/>
        </w:rPr>
        <w:t>bez</w:t>
      </w:r>
      <w:r>
        <w:rPr>
          <w:spacing w:val="-14"/>
          <w:sz w:val="24"/>
        </w:rPr>
        <w:t xml:space="preserve"> </w:t>
      </w:r>
      <w:r>
        <w:rPr>
          <w:sz w:val="24"/>
        </w:rPr>
        <w:t>opieki,</w:t>
      </w:r>
      <w:r>
        <w:rPr>
          <w:spacing w:val="-13"/>
          <w:sz w:val="24"/>
        </w:rPr>
        <w:t xml:space="preserve"> </w:t>
      </w:r>
      <w:r>
        <w:rPr>
          <w:sz w:val="24"/>
        </w:rPr>
        <w:t>jeśli</w:t>
      </w:r>
      <w:r>
        <w:rPr>
          <w:spacing w:val="-14"/>
          <w:sz w:val="24"/>
        </w:rPr>
        <w:t xml:space="preserve"> </w:t>
      </w:r>
      <w:r>
        <w:rPr>
          <w:sz w:val="24"/>
        </w:rPr>
        <w:t>można</w:t>
      </w:r>
      <w:r>
        <w:rPr>
          <w:spacing w:val="-15"/>
          <w:sz w:val="24"/>
        </w:rPr>
        <w:t xml:space="preserve"> </w:t>
      </w:r>
      <w:r>
        <w:rPr>
          <w:sz w:val="24"/>
        </w:rPr>
        <w:t>tego</w:t>
      </w:r>
      <w:r>
        <w:rPr>
          <w:spacing w:val="-13"/>
          <w:sz w:val="24"/>
        </w:rPr>
        <w:t xml:space="preserve"> </w:t>
      </w:r>
      <w:r>
        <w:rPr>
          <w:sz w:val="24"/>
        </w:rPr>
        <w:t>uniknąć,</w:t>
      </w:r>
      <w:r>
        <w:rPr>
          <w:spacing w:val="-13"/>
          <w:sz w:val="24"/>
        </w:rPr>
        <w:t xml:space="preserve"> </w:t>
      </w:r>
      <w:r>
        <w:rPr>
          <w:sz w:val="24"/>
        </w:rPr>
        <w:t>ani</w:t>
      </w:r>
      <w:r>
        <w:rPr>
          <w:spacing w:val="-14"/>
          <w:sz w:val="24"/>
        </w:rPr>
        <w:t xml:space="preserve"> </w:t>
      </w:r>
      <w:r>
        <w:rPr>
          <w:sz w:val="24"/>
        </w:rPr>
        <w:t>nie</w:t>
      </w:r>
      <w:r>
        <w:rPr>
          <w:spacing w:val="-14"/>
          <w:sz w:val="24"/>
        </w:rPr>
        <w:t xml:space="preserve"> </w:t>
      </w:r>
      <w:r>
        <w:rPr>
          <w:sz w:val="24"/>
        </w:rPr>
        <w:t>narażać</w:t>
      </w:r>
      <w:r>
        <w:rPr>
          <w:spacing w:val="-14"/>
          <w:sz w:val="24"/>
        </w:rPr>
        <w:t xml:space="preserve"> </w:t>
      </w:r>
      <w:r>
        <w:rPr>
          <w:sz w:val="24"/>
        </w:rPr>
        <w:t>uczniów</w:t>
      </w:r>
      <w:r>
        <w:rPr>
          <w:spacing w:val="-14"/>
          <w:sz w:val="24"/>
        </w:rPr>
        <w:t xml:space="preserve"> </w:t>
      </w:r>
      <w:r>
        <w:rPr>
          <w:sz w:val="24"/>
        </w:rPr>
        <w:t>w</w:t>
      </w:r>
      <w:r>
        <w:rPr>
          <w:spacing w:val="-12"/>
          <w:sz w:val="24"/>
        </w:rPr>
        <w:t xml:space="preserve"> </w:t>
      </w:r>
      <w:r>
        <w:rPr>
          <w:sz w:val="24"/>
        </w:rPr>
        <w:t>celu samodzielnego zebrania osób, które znalazły się w innym miejscu.</w:t>
      </w:r>
    </w:p>
    <w:p w14:paraId="7CF1F16D" w14:textId="68C7EFD6" w:rsidR="00585C84" w:rsidRDefault="00585C84" w:rsidP="00585C84">
      <w:pPr>
        <w:pStyle w:val="Akapitzlist"/>
        <w:tabs>
          <w:tab w:val="left" w:pos="520"/>
        </w:tabs>
        <w:spacing w:before="9" w:line="271" w:lineRule="auto"/>
        <w:ind w:right="162" w:firstLine="0"/>
        <w:rPr>
          <w:sz w:val="24"/>
        </w:rPr>
      </w:pPr>
    </w:p>
    <w:p w14:paraId="5948CDB7" w14:textId="4260BEC7" w:rsidR="00585C84" w:rsidRDefault="00585C84" w:rsidP="00585C84">
      <w:pPr>
        <w:pStyle w:val="Akapitzlist"/>
        <w:tabs>
          <w:tab w:val="left" w:pos="520"/>
        </w:tabs>
        <w:spacing w:before="9" w:line="271" w:lineRule="auto"/>
        <w:ind w:right="162" w:firstLine="0"/>
        <w:jc w:val="center"/>
        <w:rPr>
          <w:sz w:val="24"/>
        </w:rPr>
      </w:pPr>
      <w:r>
        <w:rPr>
          <w:sz w:val="24"/>
        </w:rPr>
        <w:t>§8</w:t>
      </w:r>
    </w:p>
    <w:p w14:paraId="0B10790C" w14:textId="77777777" w:rsidR="00544BD6" w:rsidRPr="00585C84" w:rsidRDefault="00544BD6" w:rsidP="00585C84">
      <w:pPr>
        <w:pStyle w:val="Akapitzlist"/>
        <w:tabs>
          <w:tab w:val="left" w:pos="520"/>
        </w:tabs>
        <w:spacing w:before="53"/>
        <w:ind w:firstLine="0"/>
        <w:rPr>
          <w:sz w:val="24"/>
        </w:rPr>
      </w:pPr>
    </w:p>
    <w:p w14:paraId="34A37D88" w14:textId="523312F5" w:rsidR="00544BD6" w:rsidRPr="00585C84" w:rsidRDefault="00544BD6" w:rsidP="00585C84">
      <w:pPr>
        <w:pStyle w:val="Akapitzlist"/>
        <w:numPr>
          <w:ilvl w:val="0"/>
          <w:numId w:val="4"/>
        </w:numPr>
        <w:tabs>
          <w:tab w:val="left" w:pos="520"/>
        </w:tabs>
        <w:spacing w:before="53"/>
        <w:rPr>
          <w:sz w:val="24"/>
        </w:rPr>
      </w:pPr>
      <w:bookmarkStart w:id="8" w:name="9._Skrócony_schemat_do_zapamiętania"/>
      <w:bookmarkEnd w:id="8"/>
      <w:r w:rsidRPr="00585C84">
        <w:rPr>
          <w:sz w:val="24"/>
        </w:rPr>
        <w:t>Skrócony schemat do zapamiętania</w:t>
      </w:r>
      <w:r w:rsidR="00585C84" w:rsidRPr="00585C84">
        <w:rPr>
          <w:sz w:val="24"/>
        </w:rPr>
        <w:t xml:space="preserve">:  </w:t>
      </w:r>
      <w:r w:rsidRPr="00585C84">
        <w:rPr>
          <w:sz w:val="24"/>
        </w:rPr>
        <w:t>UWAŻAJ → UCIEKAJ → UKRYJ SIĘ → UDAREMNIJ ATAK</w:t>
      </w:r>
    </w:p>
    <w:p w14:paraId="7F138B97" w14:textId="3EEB76D3" w:rsidR="00544BD6" w:rsidRDefault="00544BD6" w:rsidP="00585C84">
      <w:pPr>
        <w:pStyle w:val="Tekstpodstawowy"/>
        <w:numPr>
          <w:ilvl w:val="0"/>
          <w:numId w:val="5"/>
        </w:numPr>
        <w:spacing w:before="251" w:line="276" w:lineRule="auto"/>
        <w:ind w:right="163"/>
        <w:jc w:val="both"/>
      </w:pPr>
      <w:r>
        <w:t xml:space="preserve">UWAŻAJ – rozpoznaj zagrożenie bez narażania siebie i uczniów; przekazuj sprawdzone </w:t>
      </w:r>
      <w:r>
        <w:rPr>
          <w:spacing w:val="-2"/>
        </w:rPr>
        <w:t>informacje.</w:t>
      </w:r>
    </w:p>
    <w:p w14:paraId="2BDF211C" w14:textId="6754311F" w:rsidR="00544BD6" w:rsidRDefault="00544BD6" w:rsidP="00585C84">
      <w:pPr>
        <w:pStyle w:val="Tekstpodstawowy"/>
        <w:numPr>
          <w:ilvl w:val="0"/>
          <w:numId w:val="5"/>
        </w:numPr>
        <w:spacing w:before="201"/>
        <w:jc w:val="both"/>
      </w:pPr>
      <w:r>
        <w:t>UCIEKAJ</w:t>
      </w:r>
      <w:r>
        <w:rPr>
          <w:spacing w:val="-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jeżeli</w:t>
      </w:r>
      <w:r>
        <w:rPr>
          <w:spacing w:val="-4"/>
        </w:rPr>
        <w:t xml:space="preserve"> </w:t>
      </w:r>
      <w:r>
        <w:t>droga</w:t>
      </w:r>
      <w:r>
        <w:rPr>
          <w:spacing w:val="-3"/>
        </w:rPr>
        <w:t xml:space="preserve"> </w:t>
      </w:r>
      <w:r>
        <w:t>jest</w:t>
      </w:r>
      <w:r>
        <w:rPr>
          <w:spacing w:val="-5"/>
        </w:rPr>
        <w:t xml:space="preserve"> </w:t>
      </w:r>
      <w:r>
        <w:t>bezpieczna,</w:t>
      </w:r>
      <w:r>
        <w:rPr>
          <w:spacing w:val="-5"/>
        </w:rPr>
        <w:t xml:space="preserve"> </w:t>
      </w:r>
      <w:r>
        <w:t>oddal</w:t>
      </w:r>
      <w:r>
        <w:rPr>
          <w:spacing w:val="-3"/>
        </w:rPr>
        <w:t xml:space="preserve"> </w:t>
      </w:r>
      <w:r>
        <w:t>uczniów</w:t>
      </w:r>
      <w:r>
        <w:rPr>
          <w:spacing w:val="-5"/>
        </w:rPr>
        <w:t xml:space="preserve"> </w:t>
      </w:r>
      <w:r>
        <w:t>od</w:t>
      </w:r>
      <w:r>
        <w:rPr>
          <w:spacing w:val="-3"/>
        </w:rPr>
        <w:t xml:space="preserve"> </w:t>
      </w:r>
      <w:r>
        <w:t>zagrożenia;</w:t>
      </w:r>
      <w:r>
        <w:rPr>
          <w:spacing w:val="-3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wracaj</w:t>
      </w:r>
      <w:r>
        <w:rPr>
          <w:spacing w:val="-3"/>
        </w:rPr>
        <w:t xml:space="preserve"> </w:t>
      </w:r>
      <w:r>
        <w:t>po</w:t>
      </w:r>
      <w:r>
        <w:rPr>
          <w:spacing w:val="-2"/>
        </w:rPr>
        <w:t xml:space="preserve"> rzeczy.</w:t>
      </w:r>
    </w:p>
    <w:p w14:paraId="2A05EF63" w14:textId="6CCD4768" w:rsidR="00544BD6" w:rsidRDefault="00544BD6" w:rsidP="00585C84">
      <w:pPr>
        <w:pStyle w:val="Tekstpodstawowy"/>
        <w:numPr>
          <w:ilvl w:val="0"/>
          <w:numId w:val="5"/>
        </w:numPr>
        <w:spacing w:before="240" w:line="276" w:lineRule="auto"/>
        <w:ind w:right="160"/>
        <w:jc w:val="both"/>
      </w:pPr>
      <w:r>
        <w:t>UKRYJ</w:t>
      </w:r>
      <w:r>
        <w:rPr>
          <w:spacing w:val="18"/>
        </w:rPr>
        <w:t xml:space="preserve"> </w:t>
      </w:r>
      <w:r>
        <w:t>SIĘ</w:t>
      </w:r>
      <w:r>
        <w:rPr>
          <w:spacing w:val="20"/>
        </w:rPr>
        <w:t xml:space="preserve"> </w:t>
      </w:r>
      <w:r>
        <w:t>–</w:t>
      </w:r>
      <w:r>
        <w:rPr>
          <w:spacing w:val="19"/>
        </w:rPr>
        <w:t xml:space="preserve"> </w:t>
      </w:r>
      <w:r>
        <w:t>jeżeli</w:t>
      </w:r>
      <w:r>
        <w:rPr>
          <w:spacing w:val="16"/>
        </w:rPr>
        <w:t xml:space="preserve"> </w:t>
      </w:r>
      <w:r>
        <w:t>ucieczka</w:t>
      </w:r>
      <w:r>
        <w:rPr>
          <w:spacing w:val="19"/>
        </w:rPr>
        <w:t xml:space="preserve"> </w:t>
      </w:r>
      <w:r>
        <w:t>jest</w:t>
      </w:r>
      <w:r>
        <w:rPr>
          <w:spacing w:val="18"/>
        </w:rPr>
        <w:t xml:space="preserve"> </w:t>
      </w:r>
      <w:r>
        <w:t>niebezpieczna,</w:t>
      </w:r>
      <w:r>
        <w:rPr>
          <w:spacing w:val="18"/>
        </w:rPr>
        <w:t xml:space="preserve"> </w:t>
      </w:r>
      <w:r>
        <w:t>zabezpiecz</w:t>
      </w:r>
      <w:r>
        <w:rPr>
          <w:spacing w:val="15"/>
        </w:rPr>
        <w:t xml:space="preserve"> </w:t>
      </w:r>
      <w:r>
        <w:t>pomieszczenie,</w:t>
      </w:r>
      <w:r>
        <w:rPr>
          <w:spacing w:val="18"/>
        </w:rPr>
        <w:t xml:space="preserve"> </w:t>
      </w:r>
      <w:r>
        <w:t>wycisz</w:t>
      </w:r>
      <w:r>
        <w:rPr>
          <w:spacing w:val="17"/>
        </w:rPr>
        <w:t xml:space="preserve"> </w:t>
      </w:r>
      <w:r>
        <w:t>telefon i wezwij pomoc, gdy jest to bezpieczne.</w:t>
      </w:r>
    </w:p>
    <w:p w14:paraId="40BD75FE" w14:textId="2DC0B200" w:rsidR="00544BD6" w:rsidRDefault="00544BD6" w:rsidP="00585C84">
      <w:pPr>
        <w:pStyle w:val="Tekstpodstawowy"/>
        <w:numPr>
          <w:ilvl w:val="0"/>
          <w:numId w:val="5"/>
        </w:numPr>
        <w:spacing w:before="200" w:line="276" w:lineRule="auto"/>
        <w:ind w:right="162"/>
        <w:jc w:val="both"/>
      </w:pPr>
      <w:r>
        <w:t xml:space="preserve">UDAREMNIJ ATAK – wyłącznie jako ostateczność przy bezpośrednim zagrożeniu życia, gdy nie ma bezpiecznej możliwości ucieczki ani ukrycia; nie jest to obowiązek podejmowania </w:t>
      </w:r>
      <w:r>
        <w:rPr>
          <w:spacing w:val="-2"/>
        </w:rPr>
        <w:t>konfrontacji.</w:t>
      </w:r>
    </w:p>
    <w:p w14:paraId="3F64609F" w14:textId="77777777" w:rsidR="00544BD6" w:rsidRDefault="00544BD6" w:rsidP="00544BD6">
      <w:pPr>
        <w:pStyle w:val="Tekstpodstawowy"/>
        <w:spacing w:before="200" w:line="276" w:lineRule="auto"/>
        <w:ind w:left="160" w:right="167"/>
        <w:jc w:val="both"/>
      </w:pPr>
      <w:r>
        <w:t>Niezależnie od wybranego działania: powiadom 112, gdy można to zrobić bezpiecznie; wykonuj polecenia służb; po zdarzeniu zadbaj o bezpieczeństwo fizyczne i wsparcie psychologiczne uczniów.</w:t>
      </w:r>
    </w:p>
    <w:bookmarkEnd w:id="0"/>
    <w:p w14:paraId="5EE2A348" w14:textId="77777777" w:rsidR="004206FB" w:rsidRDefault="004206FB"/>
    <w:sectPr w:rsidR="004206FB">
      <w:pgSz w:w="12240" w:h="15840"/>
      <w:pgMar w:top="940" w:right="992" w:bottom="1160" w:left="992" w:header="0" w:footer="972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5D3F3" w14:textId="77777777" w:rsidR="001977C6" w:rsidRDefault="003F2FE9">
    <w:pPr>
      <w:pStyle w:val="Tekstpodstawowy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128588D" wp14:editId="73D9EDF7">
              <wp:simplePos x="0" y="0"/>
              <wp:positionH relativeFrom="page">
                <wp:posOffset>3813683</wp:posOffset>
              </wp:positionH>
              <wp:positionV relativeFrom="page">
                <wp:posOffset>9301473</wp:posOffset>
              </wp:positionV>
              <wp:extent cx="159385" cy="167005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938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FD1EC7" w14:textId="77777777" w:rsidR="001977C6" w:rsidRDefault="003F2FE9">
                          <w:pPr>
                            <w:spacing w:before="12"/>
                            <w:ind w:left="60"/>
                            <w:rPr>
                              <w:sz w:val="20"/>
                            </w:rPr>
                          </w:pPr>
                          <w:r>
                            <w:rPr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28588D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26" type="#_x0000_t202" style="position:absolute;margin-left:300.3pt;margin-top:732.4pt;width:12.55pt;height:13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" filled="f" stroked="f">
              <v:textbox inset="0,0,0,0">
                <w:txbxContent>
                  <w:p w14:paraId="5DFD1EC7" w14:textId="77777777" w:rsidR="001977C6" w:rsidRDefault="003F2FE9">
                    <w:pPr>
                      <w:spacing w:before="12"/>
                      <w:ind w:left="60"/>
                      <w:rPr>
                        <w:sz w:val="20"/>
                      </w:rPr>
                    </w:pPr>
                    <w:r>
                      <w:rPr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sz w:val="20"/>
                      </w:rPr>
                      <w:t>2</w:t>
                    </w:r>
                    <w:r>
                      <w:rPr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4DC3"/>
    <w:multiLevelType w:val="hybridMultilevel"/>
    <w:tmpl w:val="8F5C1EAC"/>
    <w:lvl w:ilvl="0" w:tplc="FD30C6AA">
      <w:start w:val="1"/>
      <w:numFmt w:val="decimal"/>
      <w:lvlText w:val="%1."/>
      <w:lvlJc w:val="left"/>
      <w:pPr>
        <w:ind w:left="337" w:hanging="33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30"/>
        <w:szCs w:val="30"/>
        <w:lang w:val="pl-PL" w:eastAsia="en-US" w:bidi="ar-SA"/>
      </w:rPr>
    </w:lvl>
    <w:lvl w:ilvl="1" w:tplc="002293F2">
      <w:numFmt w:val="bullet"/>
      <w:lvlText w:val=""/>
      <w:lvlJc w:val="left"/>
      <w:pPr>
        <w:ind w:left="52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1EDEACEE">
      <w:numFmt w:val="bullet"/>
      <w:lvlText w:val="•"/>
      <w:lvlJc w:val="left"/>
      <w:pPr>
        <w:ind w:left="1601" w:hanging="361"/>
      </w:pPr>
      <w:rPr>
        <w:rFonts w:hint="default"/>
        <w:lang w:val="pl-PL" w:eastAsia="en-US" w:bidi="ar-SA"/>
      </w:rPr>
    </w:lvl>
    <w:lvl w:ilvl="3" w:tplc="C5D89D8E">
      <w:numFmt w:val="bullet"/>
      <w:lvlText w:val="•"/>
      <w:lvlJc w:val="left"/>
      <w:pPr>
        <w:ind w:left="2683" w:hanging="361"/>
      </w:pPr>
      <w:rPr>
        <w:rFonts w:hint="default"/>
        <w:lang w:val="pl-PL" w:eastAsia="en-US" w:bidi="ar-SA"/>
      </w:rPr>
    </w:lvl>
    <w:lvl w:ilvl="4" w:tplc="FBBCFC50">
      <w:numFmt w:val="bullet"/>
      <w:lvlText w:val="•"/>
      <w:lvlJc w:val="left"/>
      <w:pPr>
        <w:ind w:left="3765" w:hanging="361"/>
      </w:pPr>
      <w:rPr>
        <w:rFonts w:hint="default"/>
        <w:lang w:val="pl-PL" w:eastAsia="en-US" w:bidi="ar-SA"/>
      </w:rPr>
    </w:lvl>
    <w:lvl w:ilvl="5" w:tplc="1CD43B14">
      <w:numFmt w:val="bullet"/>
      <w:lvlText w:val="•"/>
      <w:lvlJc w:val="left"/>
      <w:pPr>
        <w:ind w:left="4847" w:hanging="361"/>
      </w:pPr>
      <w:rPr>
        <w:rFonts w:hint="default"/>
        <w:lang w:val="pl-PL" w:eastAsia="en-US" w:bidi="ar-SA"/>
      </w:rPr>
    </w:lvl>
    <w:lvl w:ilvl="6" w:tplc="DA8A877A">
      <w:numFmt w:val="bullet"/>
      <w:lvlText w:val="•"/>
      <w:lvlJc w:val="left"/>
      <w:pPr>
        <w:ind w:left="5928" w:hanging="361"/>
      </w:pPr>
      <w:rPr>
        <w:rFonts w:hint="default"/>
        <w:lang w:val="pl-PL" w:eastAsia="en-US" w:bidi="ar-SA"/>
      </w:rPr>
    </w:lvl>
    <w:lvl w:ilvl="7" w:tplc="BA6E8D98">
      <w:numFmt w:val="bullet"/>
      <w:lvlText w:val="•"/>
      <w:lvlJc w:val="left"/>
      <w:pPr>
        <w:ind w:left="7010" w:hanging="361"/>
      </w:pPr>
      <w:rPr>
        <w:rFonts w:hint="default"/>
        <w:lang w:val="pl-PL" w:eastAsia="en-US" w:bidi="ar-SA"/>
      </w:rPr>
    </w:lvl>
    <w:lvl w:ilvl="8" w:tplc="861C4638">
      <w:numFmt w:val="bullet"/>
      <w:lvlText w:val="•"/>
      <w:lvlJc w:val="left"/>
      <w:pPr>
        <w:ind w:left="8092" w:hanging="361"/>
      </w:pPr>
      <w:rPr>
        <w:rFonts w:hint="default"/>
        <w:lang w:val="pl-PL" w:eastAsia="en-US" w:bidi="ar-SA"/>
      </w:rPr>
    </w:lvl>
  </w:abstractNum>
  <w:abstractNum w:abstractNumId="1" w15:restartNumberingAfterBreak="0">
    <w:nsid w:val="0C6A026A"/>
    <w:multiLevelType w:val="hybridMultilevel"/>
    <w:tmpl w:val="BA3E5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867F9"/>
    <w:multiLevelType w:val="hybridMultilevel"/>
    <w:tmpl w:val="18AE0EBE"/>
    <w:lvl w:ilvl="0" w:tplc="F71EBC3C">
      <w:start w:val="1"/>
      <w:numFmt w:val="decimal"/>
      <w:lvlText w:val="%1."/>
      <w:lvlJc w:val="left"/>
      <w:pPr>
        <w:ind w:left="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0" w:hanging="360"/>
      </w:pPr>
    </w:lvl>
    <w:lvl w:ilvl="2" w:tplc="0415001B" w:tentative="1">
      <w:start w:val="1"/>
      <w:numFmt w:val="lowerRoman"/>
      <w:lvlText w:val="%3."/>
      <w:lvlJc w:val="right"/>
      <w:pPr>
        <w:ind w:left="1960" w:hanging="180"/>
      </w:pPr>
    </w:lvl>
    <w:lvl w:ilvl="3" w:tplc="0415000F" w:tentative="1">
      <w:start w:val="1"/>
      <w:numFmt w:val="decimal"/>
      <w:lvlText w:val="%4."/>
      <w:lvlJc w:val="left"/>
      <w:pPr>
        <w:ind w:left="2680" w:hanging="360"/>
      </w:pPr>
    </w:lvl>
    <w:lvl w:ilvl="4" w:tplc="04150019" w:tentative="1">
      <w:start w:val="1"/>
      <w:numFmt w:val="lowerLetter"/>
      <w:lvlText w:val="%5."/>
      <w:lvlJc w:val="left"/>
      <w:pPr>
        <w:ind w:left="3400" w:hanging="360"/>
      </w:pPr>
    </w:lvl>
    <w:lvl w:ilvl="5" w:tplc="0415001B" w:tentative="1">
      <w:start w:val="1"/>
      <w:numFmt w:val="lowerRoman"/>
      <w:lvlText w:val="%6."/>
      <w:lvlJc w:val="right"/>
      <w:pPr>
        <w:ind w:left="4120" w:hanging="180"/>
      </w:pPr>
    </w:lvl>
    <w:lvl w:ilvl="6" w:tplc="0415000F" w:tentative="1">
      <w:start w:val="1"/>
      <w:numFmt w:val="decimal"/>
      <w:lvlText w:val="%7."/>
      <w:lvlJc w:val="left"/>
      <w:pPr>
        <w:ind w:left="4840" w:hanging="360"/>
      </w:pPr>
    </w:lvl>
    <w:lvl w:ilvl="7" w:tplc="04150019" w:tentative="1">
      <w:start w:val="1"/>
      <w:numFmt w:val="lowerLetter"/>
      <w:lvlText w:val="%8."/>
      <w:lvlJc w:val="left"/>
      <w:pPr>
        <w:ind w:left="5560" w:hanging="360"/>
      </w:pPr>
    </w:lvl>
    <w:lvl w:ilvl="8" w:tplc="0415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3" w15:restartNumberingAfterBreak="0">
    <w:nsid w:val="286F7275"/>
    <w:multiLevelType w:val="hybridMultilevel"/>
    <w:tmpl w:val="8348DECA"/>
    <w:lvl w:ilvl="0" w:tplc="74869792">
      <w:numFmt w:val="bullet"/>
      <w:lvlText w:val=""/>
      <w:lvlJc w:val="left"/>
      <w:pPr>
        <w:ind w:left="52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291EBCDE">
      <w:numFmt w:val="bullet"/>
      <w:lvlText w:val="•"/>
      <w:lvlJc w:val="left"/>
      <w:pPr>
        <w:ind w:left="1493" w:hanging="361"/>
      </w:pPr>
      <w:rPr>
        <w:rFonts w:hint="default"/>
        <w:lang w:val="pl-PL" w:eastAsia="en-US" w:bidi="ar-SA"/>
      </w:rPr>
    </w:lvl>
    <w:lvl w:ilvl="2" w:tplc="1D02499C">
      <w:numFmt w:val="bullet"/>
      <w:lvlText w:val="•"/>
      <w:lvlJc w:val="left"/>
      <w:pPr>
        <w:ind w:left="2467" w:hanging="361"/>
      </w:pPr>
      <w:rPr>
        <w:rFonts w:hint="default"/>
        <w:lang w:val="pl-PL" w:eastAsia="en-US" w:bidi="ar-SA"/>
      </w:rPr>
    </w:lvl>
    <w:lvl w:ilvl="3" w:tplc="39363E88">
      <w:numFmt w:val="bullet"/>
      <w:lvlText w:val="•"/>
      <w:lvlJc w:val="left"/>
      <w:pPr>
        <w:ind w:left="3440" w:hanging="361"/>
      </w:pPr>
      <w:rPr>
        <w:rFonts w:hint="default"/>
        <w:lang w:val="pl-PL" w:eastAsia="en-US" w:bidi="ar-SA"/>
      </w:rPr>
    </w:lvl>
    <w:lvl w:ilvl="4" w:tplc="37BED482">
      <w:numFmt w:val="bullet"/>
      <w:lvlText w:val="•"/>
      <w:lvlJc w:val="left"/>
      <w:pPr>
        <w:ind w:left="4414" w:hanging="361"/>
      </w:pPr>
      <w:rPr>
        <w:rFonts w:hint="default"/>
        <w:lang w:val="pl-PL" w:eastAsia="en-US" w:bidi="ar-SA"/>
      </w:rPr>
    </w:lvl>
    <w:lvl w:ilvl="5" w:tplc="0CF2055E">
      <w:numFmt w:val="bullet"/>
      <w:lvlText w:val="•"/>
      <w:lvlJc w:val="left"/>
      <w:pPr>
        <w:ind w:left="5388" w:hanging="361"/>
      </w:pPr>
      <w:rPr>
        <w:rFonts w:hint="default"/>
        <w:lang w:val="pl-PL" w:eastAsia="en-US" w:bidi="ar-SA"/>
      </w:rPr>
    </w:lvl>
    <w:lvl w:ilvl="6" w:tplc="4DFACCF8">
      <w:numFmt w:val="bullet"/>
      <w:lvlText w:val="•"/>
      <w:lvlJc w:val="left"/>
      <w:pPr>
        <w:ind w:left="6361" w:hanging="361"/>
      </w:pPr>
      <w:rPr>
        <w:rFonts w:hint="default"/>
        <w:lang w:val="pl-PL" w:eastAsia="en-US" w:bidi="ar-SA"/>
      </w:rPr>
    </w:lvl>
    <w:lvl w:ilvl="7" w:tplc="F5240BFC">
      <w:numFmt w:val="bullet"/>
      <w:lvlText w:val="•"/>
      <w:lvlJc w:val="left"/>
      <w:pPr>
        <w:ind w:left="7335" w:hanging="361"/>
      </w:pPr>
      <w:rPr>
        <w:rFonts w:hint="default"/>
        <w:lang w:val="pl-PL" w:eastAsia="en-US" w:bidi="ar-SA"/>
      </w:rPr>
    </w:lvl>
    <w:lvl w:ilvl="8" w:tplc="0916E5B4">
      <w:numFmt w:val="bullet"/>
      <w:lvlText w:val="•"/>
      <w:lvlJc w:val="left"/>
      <w:pPr>
        <w:ind w:left="8308" w:hanging="361"/>
      </w:pPr>
      <w:rPr>
        <w:rFonts w:hint="default"/>
        <w:lang w:val="pl-PL" w:eastAsia="en-US" w:bidi="ar-SA"/>
      </w:rPr>
    </w:lvl>
  </w:abstractNum>
  <w:abstractNum w:abstractNumId="4" w15:restartNumberingAfterBreak="0">
    <w:nsid w:val="6A395A5F"/>
    <w:multiLevelType w:val="hybridMultilevel"/>
    <w:tmpl w:val="888829EA"/>
    <w:lvl w:ilvl="0" w:tplc="1110F2F6">
      <w:start w:val="1"/>
      <w:numFmt w:val="lowerLetter"/>
      <w:lvlText w:val="%1)"/>
      <w:lvlJc w:val="left"/>
      <w:pPr>
        <w:ind w:left="5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40" w:hanging="360"/>
      </w:pPr>
    </w:lvl>
    <w:lvl w:ilvl="2" w:tplc="0415001B" w:tentative="1">
      <w:start w:val="1"/>
      <w:numFmt w:val="lowerRoman"/>
      <w:lvlText w:val="%3."/>
      <w:lvlJc w:val="right"/>
      <w:pPr>
        <w:ind w:left="1960" w:hanging="180"/>
      </w:pPr>
    </w:lvl>
    <w:lvl w:ilvl="3" w:tplc="0415000F" w:tentative="1">
      <w:start w:val="1"/>
      <w:numFmt w:val="decimal"/>
      <w:lvlText w:val="%4."/>
      <w:lvlJc w:val="left"/>
      <w:pPr>
        <w:ind w:left="2680" w:hanging="360"/>
      </w:pPr>
    </w:lvl>
    <w:lvl w:ilvl="4" w:tplc="04150019" w:tentative="1">
      <w:start w:val="1"/>
      <w:numFmt w:val="lowerLetter"/>
      <w:lvlText w:val="%5."/>
      <w:lvlJc w:val="left"/>
      <w:pPr>
        <w:ind w:left="3400" w:hanging="360"/>
      </w:pPr>
    </w:lvl>
    <w:lvl w:ilvl="5" w:tplc="0415001B" w:tentative="1">
      <w:start w:val="1"/>
      <w:numFmt w:val="lowerRoman"/>
      <w:lvlText w:val="%6."/>
      <w:lvlJc w:val="right"/>
      <w:pPr>
        <w:ind w:left="4120" w:hanging="180"/>
      </w:pPr>
    </w:lvl>
    <w:lvl w:ilvl="6" w:tplc="0415000F" w:tentative="1">
      <w:start w:val="1"/>
      <w:numFmt w:val="decimal"/>
      <w:lvlText w:val="%7."/>
      <w:lvlJc w:val="left"/>
      <w:pPr>
        <w:ind w:left="4840" w:hanging="360"/>
      </w:pPr>
    </w:lvl>
    <w:lvl w:ilvl="7" w:tplc="04150019" w:tentative="1">
      <w:start w:val="1"/>
      <w:numFmt w:val="lowerLetter"/>
      <w:lvlText w:val="%8."/>
      <w:lvlJc w:val="left"/>
      <w:pPr>
        <w:ind w:left="5560" w:hanging="360"/>
      </w:pPr>
    </w:lvl>
    <w:lvl w:ilvl="8" w:tplc="0415001B" w:tentative="1">
      <w:start w:val="1"/>
      <w:numFmt w:val="lowerRoman"/>
      <w:lvlText w:val="%9."/>
      <w:lvlJc w:val="right"/>
      <w:pPr>
        <w:ind w:left="62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BD6"/>
    <w:rsid w:val="003C144E"/>
    <w:rsid w:val="003F2FE9"/>
    <w:rsid w:val="004206FB"/>
    <w:rsid w:val="00544BD6"/>
    <w:rsid w:val="00585C84"/>
    <w:rsid w:val="00EC440B"/>
    <w:rsid w:val="00FF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94C02"/>
  <w15:chartTrackingRefBased/>
  <w15:docId w15:val="{E2E07F5A-F607-4AB0-8FE9-FD71D574E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4BD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Nagwek2">
    <w:name w:val="heading 2"/>
    <w:basedOn w:val="Normalny"/>
    <w:link w:val="Nagwek2Znak"/>
    <w:uiPriority w:val="9"/>
    <w:unhideWhenUsed/>
    <w:qFormat/>
    <w:rsid w:val="00544BD6"/>
    <w:pPr>
      <w:ind w:left="494" w:hanging="334"/>
      <w:outlineLvl w:val="1"/>
    </w:pPr>
    <w:rPr>
      <w:b/>
      <w:bCs/>
      <w:sz w:val="30"/>
      <w:szCs w:val="3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544BD6"/>
    <w:rPr>
      <w:rFonts w:ascii="Arial" w:eastAsia="Arial" w:hAnsi="Arial" w:cs="Arial"/>
      <w:b/>
      <w:bCs/>
      <w:sz w:val="30"/>
      <w:szCs w:val="30"/>
    </w:rPr>
  </w:style>
  <w:style w:type="paragraph" w:styleId="Tekstpodstawowy">
    <w:name w:val="Body Text"/>
    <w:basedOn w:val="Normalny"/>
    <w:link w:val="TekstpodstawowyZnak"/>
    <w:uiPriority w:val="1"/>
    <w:qFormat/>
    <w:rsid w:val="00544BD6"/>
    <w:pPr>
      <w:spacing w:before="6"/>
      <w:ind w:left="5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44BD6"/>
    <w:rPr>
      <w:rFonts w:ascii="Arial" w:eastAsia="Arial" w:hAnsi="Arial" w:cs="Arial"/>
      <w:sz w:val="24"/>
      <w:szCs w:val="24"/>
    </w:rPr>
  </w:style>
  <w:style w:type="paragraph" w:styleId="Akapitzlist">
    <w:name w:val="List Paragraph"/>
    <w:basedOn w:val="Normalny"/>
    <w:uiPriority w:val="1"/>
    <w:qFormat/>
    <w:rsid w:val="00544BD6"/>
    <w:pPr>
      <w:spacing w:before="6"/>
      <w:ind w:left="520" w:hanging="361"/>
    </w:pPr>
  </w:style>
  <w:style w:type="character" w:styleId="Tekstzastpczy">
    <w:name w:val="Placeholder Text"/>
    <w:basedOn w:val="Domylnaczcionkaakapitu"/>
    <w:uiPriority w:val="99"/>
    <w:semiHidden/>
    <w:rsid w:val="00544BD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1490</Words>
  <Characters>8946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Seredyn</dc:creator>
  <cp:keywords/>
  <dc:description/>
  <cp:lastModifiedBy>Sławomir Seredyn</cp:lastModifiedBy>
  <cp:revision>2</cp:revision>
  <cp:lastPrinted>2026-10-16T08:30:00Z</cp:lastPrinted>
  <dcterms:created xsi:type="dcterms:W3CDTF">2026-10-16T07:52:00Z</dcterms:created>
  <dcterms:modified xsi:type="dcterms:W3CDTF">2026-10-16T08:49:00Z</dcterms:modified>
</cp:coreProperties>
</file>