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3B3123" w:rsidRPr="00AB33EC" w14:paraId="25FD253D" w14:textId="77777777" w:rsidTr="003B3123">
        <w:trPr>
          <w:tblCellSpacing w:w="0" w:type="dxa"/>
        </w:trPr>
        <w:tc>
          <w:tcPr>
            <w:tcW w:w="5000" w:type="pct"/>
            <w:hideMark/>
          </w:tcPr>
          <w:p w14:paraId="471FB204" w14:textId="77777777" w:rsidR="003B3123" w:rsidRPr="003B3123" w:rsidRDefault="003B3123" w:rsidP="003B3123">
            <w:pPr>
              <w:spacing w:after="0" w:line="270" w:lineRule="atLeast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3B3123">
              <w:rPr>
                <w:rFonts w:ascii="Arial" w:eastAsia="Times New Roman" w:hAnsi="Arial" w:cs="Arial"/>
                <w:color w:val="323232"/>
                <w:sz w:val="28"/>
                <w:szCs w:val="28"/>
                <w:lang w:eastAsia="pl-PL"/>
              </w:rPr>
              <w:t>Szkoła Podstawowa im. ks. Jana Twardowskiego w Osinach</w:t>
            </w:r>
            <w:r w:rsidRPr="003B3123">
              <w:rPr>
                <w:rFonts w:ascii="Arial" w:eastAsia="Times New Roman" w:hAnsi="Arial" w:cs="Arial"/>
                <w:color w:val="323232"/>
                <w:sz w:val="28"/>
                <w:szCs w:val="28"/>
                <w:lang w:eastAsia="pl-PL"/>
              </w:rPr>
              <w:br/>
              <w:t>Osiny, ul. Szkolna 64</w:t>
            </w:r>
            <w:r w:rsidRPr="003B3123">
              <w:rPr>
                <w:rFonts w:ascii="Arial" w:eastAsia="Times New Roman" w:hAnsi="Arial" w:cs="Arial"/>
                <w:color w:val="323232"/>
                <w:sz w:val="28"/>
                <w:szCs w:val="28"/>
                <w:lang w:eastAsia="pl-PL"/>
              </w:rPr>
              <w:br/>
              <w:t>24-103 24-103 Żyrzyn</w:t>
            </w:r>
            <w:r w:rsidRPr="003B3123">
              <w:rPr>
                <w:rFonts w:ascii="Arial" w:eastAsia="Times New Roman" w:hAnsi="Arial" w:cs="Arial"/>
                <w:color w:val="323232"/>
                <w:sz w:val="28"/>
                <w:szCs w:val="28"/>
                <w:lang w:eastAsia="pl-PL"/>
              </w:rPr>
              <w:br/>
            </w:r>
            <w:r w:rsidRPr="00AB33EC">
              <w:rPr>
                <w:rFonts w:ascii="Arial" w:eastAsia="Times New Roman" w:hAnsi="Arial" w:cs="Arial"/>
                <w:color w:val="323232"/>
                <w:sz w:val="28"/>
                <w:szCs w:val="28"/>
                <w:lang w:eastAsia="pl-PL"/>
              </w:rPr>
              <w:t>województwo l</w:t>
            </w:r>
            <w:r w:rsidRPr="003B3123">
              <w:rPr>
                <w:rFonts w:ascii="Arial" w:eastAsia="Times New Roman" w:hAnsi="Arial" w:cs="Arial"/>
                <w:color w:val="323232"/>
                <w:sz w:val="28"/>
                <w:szCs w:val="28"/>
                <w:lang w:eastAsia="pl-PL"/>
              </w:rPr>
              <w:t>ubelskie</w:t>
            </w:r>
          </w:p>
        </w:tc>
      </w:tr>
    </w:tbl>
    <w:p w14:paraId="7B8A4A35" w14:textId="77777777" w:rsidR="003B3123" w:rsidRPr="00AB33EC" w:rsidRDefault="003B3123">
      <w:pPr>
        <w:rPr>
          <w:rFonts w:ascii="Arial" w:hAnsi="Arial" w:cs="Arial"/>
          <w:sz w:val="28"/>
          <w:szCs w:val="28"/>
        </w:rPr>
      </w:pPr>
    </w:p>
    <w:p w14:paraId="034DC42D" w14:textId="77777777" w:rsidR="003B3123" w:rsidRPr="00AB33EC" w:rsidRDefault="003B3123" w:rsidP="003B3123">
      <w:pPr>
        <w:jc w:val="right"/>
        <w:rPr>
          <w:rFonts w:ascii="Arial" w:hAnsi="Arial" w:cs="Arial"/>
          <w:sz w:val="28"/>
          <w:szCs w:val="28"/>
        </w:rPr>
      </w:pPr>
      <w:r w:rsidRPr="00AB33EC">
        <w:rPr>
          <w:rFonts w:ascii="Arial" w:hAnsi="Arial" w:cs="Arial"/>
          <w:sz w:val="28"/>
          <w:szCs w:val="28"/>
        </w:rPr>
        <w:t>Osiny 17.01.2024r.</w:t>
      </w:r>
    </w:p>
    <w:p w14:paraId="596B9BA2" w14:textId="77777777" w:rsidR="003B3123" w:rsidRPr="00AB33EC" w:rsidRDefault="003B3123" w:rsidP="003B3123">
      <w:pPr>
        <w:jc w:val="center"/>
        <w:rPr>
          <w:rFonts w:ascii="Arial" w:hAnsi="Arial" w:cs="Arial"/>
          <w:sz w:val="28"/>
          <w:szCs w:val="28"/>
        </w:rPr>
      </w:pPr>
    </w:p>
    <w:p w14:paraId="103E72EB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Polityka oraz procedury ochrony dzieci przed krzywdzeniem</w:t>
      </w:r>
    </w:p>
    <w:p w14:paraId="46CB5C6A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Preambuła, czyli wstęp do dokumentu</w:t>
      </w:r>
    </w:p>
    <w:p w14:paraId="02A52D72" w14:textId="77777777" w:rsidR="003B3123" w:rsidRPr="00AB33EC" w:rsidRDefault="003B3123" w:rsidP="003B3123">
      <w:pPr>
        <w:jc w:val="center"/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Naczelną zasadą wszystkich działań podejmowanych przez personel placówki jest działanie dla dobra dziecka i w jego najlepszym interesie. Członkowie personelu placówki traktują dziecko z szacunkiem oraz uwzględniają jego potrzeby. Niedopuszczalne jest stosowanie przez członków personelu wobec dziecka przemocy w jakiejkolwiek formie. Personel placówki, realizując te cele, działa w ramach obowiązującego prawa, przepisów wewnętrznych danej placówki oraz swoich kompetencji.</w:t>
      </w:r>
    </w:p>
    <w:p w14:paraId="15CD2736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Podstawy prawne Polityki ochrony dzieci</w:t>
      </w:r>
    </w:p>
    <w:p w14:paraId="7A661051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Podstawy prawne: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• Konwencja o prawach dziecka przyjęta przez Zgromadzenie Ogólne Narodów Zjednoczonych dnia 20 listopada 1989 r. (Dz. U. z 1991r. Nr 120, poz. 526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• Konstytucja Rzeczypospolitej Polskiej z dnia 2 kwietnia 1997 r. (Dz. U. Nr 78, poz. 483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25 lutego 1964 r. Kodeks rodzinny i opiekuńczy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Dz. U. z 2020 r. poz. 1359)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28 lipca 2023 r. o zmianie ustawy - Kodeks rodzinny i opiekuńczy oraz niektórych innych ustaw (Dz. U. poz. 1606).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13 maja 2016 r. o przeciwdziałaniu zagrożeniom przestępczością na tle seksualnym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. Dz. U. z 2023 r. poz. 31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br/>
        <w:t>• Ustawa z dnia 29 lipca 2005 r. o przeciwdziałaniu przemocy domowej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Dz. U. z 2021 r. poz. 1249).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6 czerwca 1997 r. Kodeks karny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. Dz. U. z 2022 r. poz. 1138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6 czerwca 1997 r. Kodeks postępowania karnego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. Dz. U. z 2022 r. poz. 1375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23 kwietnia 1964 r. Kodeks cywilny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. Dz. U. z 2022 r. poz. 1360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 -art. 23 i 24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• Ustawa z dnia 17 listopada 1964 r. Kodeks postępowania cywilnego (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t.j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. Dz. U. z 2023 r. poz. 1550 z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późn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 zm.)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Rozporządzenie Ministra Edukacji Narodowej z dnia 9 sierpnia 2017 r. w sprawie zasad organizacji i udzielania pomocy psychologiczno-pedagogicznej w publicznych przedszkolach, szkołach i placówkach (tekst jedn.: Dz.U. z 2023 r., poz. 1798)</w:t>
      </w:r>
    </w:p>
    <w:p w14:paraId="388CF221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Słowniczek pojęć/objaśnienie terminów używanych w dokumencie Polityka ochrony dzieci</w:t>
      </w:r>
    </w:p>
    <w:p w14:paraId="1231BBD3" w14:textId="77777777" w:rsidR="003B3123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1.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1. Personelem lub członkiem personelu jest osoba zatrudniona na podstawie umowy o pracę, umowy cywilnoprawnej a także stażysta lub praktykant.</w:t>
      </w:r>
      <w:r w:rsidRPr="00AB33EC">
        <w:rPr>
          <w:rFonts w:ascii="Arial" w:hAnsi="Arial" w:cs="Arial"/>
          <w:color w:val="323232"/>
          <w:sz w:val="28"/>
          <w:szCs w:val="28"/>
        </w:rPr>
        <w:br/>
        <w:t>2. Dzieckiem jest każda osoba do ukończenia 18. roku życia.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Opiekunem dziecka jest osoba uprawniona do reprezent</w:t>
      </w:r>
      <w:r w:rsidR="00914156">
        <w:rPr>
          <w:rFonts w:ascii="Arial" w:hAnsi="Arial" w:cs="Arial"/>
          <w:color w:val="323232"/>
          <w:sz w:val="28"/>
          <w:szCs w:val="28"/>
        </w:rPr>
        <w:t>owania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dziecka, w szczególności jego rodzic lub opiekun prawny. W myśl niniejszego dokumentu opiekunem jest również rodzic zastępczy.</w:t>
      </w:r>
      <w:r w:rsidRPr="00AB33EC">
        <w:rPr>
          <w:rFonts w:ascii="Arial" w:hAnsi="Arial" w:cs="Arial"/>
          <w:color w:val="323232"/>
          <w:sz w:val="28"/>
          <w:szCs w:val="28"/>
        </w:rPr>
        <w:br/>
        <w:t>4. Zgoda rodzica dziecka oznacza zgodę co najmniej jednego z rodziców dziecka. Jednak w przypadku braku porozumienia między rodzicami dziecka należy poinformować rodziców o konieczności rozstrzygnięcia sprawy przez sąd rodzinny.</w:t>
      </w:r>
      <w:r w:rsidRPr="00AB33EC">
        <w:rPr>
          <w:rFonts w:ascii="Arial" w:hAnsi="Arial" w:cs="Arial"/>
          <w:color w:val="323232"/>
          <w:sz w:val="28"/>
          <w:szCs w:val="28"/>
        </w:rPr>
        <w:br/>
        <w:t>5. Przez krzywdzenie dziecka należy rozumieć popełnienie czynu zabronionego lub czynu karalnego na szkodę dziecka przez jakąkolwiek osobę, w tym członka personelu placówki, lub zagrożenie dobra dziecka, w tym jego zaniedbywanie.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 xml:space="preserve">6. Osoba odpowiedzialna za </w:t>
      </w:r>
      <w:r w:rsidR="000C2D26">
        <w:rPr>
          <w:rFonts w:ascii="Arial" w:hAnsi="Arial" w:cs="Arial"/>
          <w:color w:val="323232"/>
          <w:sz w:val="28"/>
          <w:szCs w:val="28"/>
        </w:rPr>
        <w:t>I</w:t>
      </w:r>
      <w:r w:rsidRPr="00AB33EC">
        <w:rPr>
          <w:rFonts w:ascii="Arial" w:hAnsi="Arial" w:cs="Arial"/>
          <w:color w:val="323232"/>
          <w:sz w:val="28"/>
          <w:szCs w:val="28"/>
        </w:rPr>
        <w:t>nternet to wyznaczony przez</w:t>
      </w:r>
      <w:r w:rsidR="005C0198">
        <w:rPr>
          <w:rFonts w:ascii="Arial" w:hAnsi="Arial" w:cs="Arial"/>
          <w:color w:val="323232"/>
          <w:sz w:val="28"/>
          <w:szCs w:val="28"/>
        </w:rPr>
        <w:t xml:space="preserve"> dyrektora placówki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członek personelu, sprawujący nadzór nad korzystaniem z </w:t>
      </w:r>
      <w:r w:rsidR="000C2D26">
        <w:rPr>
          <w:rFonts w:ascii="Arial" w:hAnsi="Arial" w:cs="Arial"/>
          <w:color w:val="323232"/>
          <w:sz w:val="28"/>
          <w:szCs w:val="28"/>
        </w:rPr>
        <w:t>I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nternetu przez dzieci na terenie placówki oraz nad bezpieczeństwem dzieci w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internecie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>.</w:t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7. </w:t>
      </w:r>
      <w:r w:rsidR="005C0198">
        <w:rPr>
          <w:rFonts w:ascii="Arial" w:hAnsi="Arial" w:cs="Arial"/>
          <w:color w:val="323232"/>
          <w:sz w:val="28"/>
          <w:szCs w:val="28"/>
        </w:rPr>
        <w:t>Zespół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odpowiedzialn</w:t>
      </w:r>
      <w:r w:rsidR="005C0198">
        <w:rPr>
          <w:rFonts w:ascii="Arial" w:hAnsi="Arial" w:cs="Arial"/>
          <w:color w:val="323232"/>
          <w:sz w:val="28"/>
          <w:szCs w:val="28"/>
        </w:rPr>
        <w:t>y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za Politykę ochrony dzieci przed krzywdzeniem to wyznacz</w:t>
      </w:r>
      <w:r w:rsidR="005C0198">
        <w:rPr>
          <w:rFonts w:ascii="Arial" w:hAnsi="Arial" w:cs="Arial"/>
          <w:color w:val="323232"/>
          <w:sz w:val="28"/>
          <w:szCs w:val="28"/>
        </w:rPr>
        <w:t>one przez dyrekcję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</w:t>
      </w:r>
      <w:r w:rsidR="005C0198">
        <w:rPr>
          <w:rFonts w:ascii="Arial" w:hAnsi="Arial" w:cs="Arial"/>
          <w:color w:val="323232"/>
          <w:sz w:val="28"/>
          <w:szCs w:val="28"/>
        </w:rPr>
        <w:t xml:space="preserve">osoby </w:t>
      </w:r>
      <w:r w:rsidRPr="00AB33EC">
        <w:rPr>
          <w:rFonts w:ascii="Arial" w:hAnsi="Arial" w:cs="Arial"/>
          <w:color w:val="323232"/>
          <w:sz w:val="28"/>
          <w:szCs w:val="28"/>
        </w:rPr>
        <w:t>sprawując</w:t>
      </w:r>
      <w:r w:rsidR="005C0198">
        <w:rPr>
          <w:rFonts w:ascii="Arial" w:hAnsi="Arial" w:cs="Arial"/>
          <w:color w:val="323232"/>
          <w:sz w:val="28"/>
          <w:szCs w:val="28"/>
        </w:rPr>
        <w:t>e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nadzór nad realizacją Polityki ochrony dzieci przed krzywdzeniem w placówce.</w:t>
      </w:r>
      <w:r w:rsidRPr="00AB33EC">
        <w:rPr>
          <w:rFonts w:ascii="Arial" w:hAnsi="Arial" w:cs="Arial"/>
          <w:color w:val="323232"/>
          <w:sz w:val="28"/>
          <w:szCs w:val="28"/>
        </w:rPr>
        <w:br/>
        <w:t>8. Dane osobowe dziecka to wszelkie informacje umożliwiające identyfikację dziecka.</w:t>
      </w:r>
    </w:p>
    <w:p w14:paraId="18FF4D58" w14:textId="77777777" w:rsidR="00FE6083" w:rsidRPr="00FE6083" w:rsidRDefault="00FE6083" w:rsidP="003B3123">
      <w:pPr>
        <w:rPr>
          <w:rFonts w:ascii="Arial" w:hAnsi="Arial" w:cs="Arial"/>
          <w:color w:val="323232"/>
          <w:sz w:val="28"/>
          <w:szCs w:val="28"/>
        </w:rPr>
      </w:pPr>
    </w:p>
    <w:p w14:paraId="1546EB95" w14:textId="77777777" w:rsidR="00FE6083" w:rsidRPr="00FE6083" w:rsidRDefault="00FE6083" w:rsidP="003B3123">
      <w:pPr>
        <w:rPr>
          <w:rFonts w:ascii="Arial" w:hAnsi="Arial" w:cs="Arial"/>
          <w:b/>
          <w:sz w:val="28"/>
          <w:szCs w:val="28"/>
        </w:rPr>
      </w:pPr>
      <w:r w:rsidRPr="00FE6083">
        <w:rPr>
          <w:rFonts w:ascii="Arial" w:hAnsi="Arial" w:cs="Arial"/>
          <w:b/>
          <w:sz w:val="28"/>
          <w:szCs w:val="28"/>
        </w:rPr>
        <w:t xml:space="preserve">Krzywdzeniem jest: </w:t>
      </w:r>
    </w:p>
    <w:p w14:paraId="5CC878F6" w14:textId="77777777" w:rsidR="00FE6083" w:rsidRPr="00FE6083" w:rsidRDefault="00FE6083" w:rsidP="003B3123">
      <w:pPr>
        <w:rPr>
          <w:rFonts w:ascii="Arial" w:hAnsi="Arial" w:cs="Arial"/>
          <w:sz w:val="28"/>
          <w:szCs w:val="28"/>
        </w:rPr>
      </w:pPr>
      <w:r w:rsidRPr="00FE6083">
        <w:rPr>
          <w:rFonts w:ascii="Arial" w:hAnsi="Arial" w:cs="Arial"/>
          <w:sz w:val="28"/>
          <w:szCs w:val="28"/>
        </w:rPr>
        <w:t xml:space="preserve">a) przemoc fizyczna- jest to celowe uszkodzenie ciała, zadawanie bólu lub groźba uszkodzenia ciała. Skutkiem przemocy fizycznej mogą być złamania, siniaki, rany cięte, poparzenia, obrażenia wewnętrzne. </w:t>
      </w:r>
    </w:p>
    <w:p w14:paraId="11D55A4C" w14:textId="77777777" w:rsidR="00FE6083" w:rsidRPr="00FE6083" w:rsidRDefault="00FE6083" w:rsidP="003B3123">
      <w:pPr>
        <w:rPr>
          <w:rFonts w:ascii="Arial" w:hAnsi="Arial" w:cs="Arial"/>
          <w:sz w:val="28"/>
          <w:szCs w:val="28"/>
        </w:rPr>
      </w:pPr>
      <w:r w:rsidRPr="00FE6083">
        <w:rPr>
          <w:rFonts w:ascii="Arial" w:hAnsi="Arial" w:cs="Arial"/>
          <w:sz w:val="28"/>
          <w:szCs w:val="28"/>
        </w:rPr>
        <w:t>b) przemoc emocjonalna</w:t>
      </w:r>
      <w:r>
        <w:rPr>
          <w:rFonts w:ascii="Arial" w:hAnsi="Arial" w:cs="Arial"/>
          <w:sz w:val="28"/>
          <w:szCs w:val="28"/>
        </w:rPr>
        <w:t>/ psychiczna</w:t>
      </w:r>
      <w:r w:rsidRPr="00FE6083">
        <w:rPr>
          <w:rFonts w:ascii="Arial" w:hAnsi="Arial" w:cs="Arial"/>
          <w:sz w:val="28"/>
          <w:szCs w:val="28"/>
        </w:rPr>
        <w:t xml:space="preserve"> - to powtarzające się poniżanie, upokarzanie i ośmieszanie dziecka, wciąganie dziecka w konflikt osób dorosłych, manipulowanie nim, brak odpowiedniego wsparcia, uwagi i miłości, stawianie dziecku wymagań i oczekiwań, którym nie jest ono w stanie sprostać. </w:t>
      </w:r>
    </w:p>
    <w:p w14:paraId="40F5E2C9" w14:textId="77777777" w:rsidR="00FE6083" w:rsidRPr="00FE6083" w:rsidRDefault="00FE6083" w:rsidP="003B3123">
      <w:pPr>
        <w:rPr>
          <w:rFonts w:ascii="Arial" w:hAnsi="Arial" w:cs="Arial"/>
          <w:sz w:val="28"/>
          <w:szCs w:val="28"/>
        </w:rPr>
      </w:pPr>
      <w:r w:rsidRPr="00FE6083">
        <w:rPr>
          <w:rFonts w:ascii="Arial" w:hAnsi="Arial" w:cs="Arial"/>
          <w:sz w:val="28"/>
          <w:szCs w:val="28"/>
        </w:rPr>
        <w:t xml:space="preserve">c) przemoc seksualna - to angażowanie dziecka w aktywność seksualną przez osobę dorosłą. Wykorzystywanie seksualne odnosi się do zachowań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czas. </w:t>
      </w:r>
    </w:p>
    <w:p w14:paraId="340A164E" w14:textId="77777777" w:rsidR="00FE6083" w:rsidRPr="00FE6083" w:rsidRDefault="00FE6083" w:rsidP="003B3123">
      <w:pPr>
        <w:rPr>
          <w:rFonts w:ascii="Arial" w:hAnsi="Arial" w:cs="Arial"/>
          <w:color w:val="323232"/>
          <w:sz w:val="28"/>
          <w:szCs w:val="28"/>
        </w:rPr>
      </w:pPr>
      <w:r w:rsidRPr="00FE6083">
        <w:rPr>
          <w:rFonts w:ascii="Arial" w:hAnsi="Arial" w:cs="Arial"/>
          <w:sz w:val="28"/>
          <w:szCs w:val="28"/>
        </w:rPr>
        <w:t>d) zaniedbywanie - to niezaspokajanie podstawowych potrzeb materialnych i emocjonalnych dziecka przez rodzica lub opiekuna prawnego, nie zapewnienie mu odpowiedniego jedzenia, ubrań, schronienia, opieki medycznej, bezpieczeństwa, brak dozoru nad wypełnianiem obowiązku szkolnego.</w:t>
      </w:r>
    </w:p>
    <w:p w14:paraId="02068DA6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Rozpoznawanie i reagowanie na czynniki ryzyka krzywdzenia dzieci</w:t>
      </w:r>
    </w:p>
    <w:p w14:paraId="5074CE94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2.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1. Personel placówki posiada wiedzę i w ramach wykonywanych obowiązków zwraca uwagę na czynniki ryzyka krzywdzenia dzieci.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2. W przypadku zidentyfikowania czynników ryzyka członkowie personelu placówki podejmują rozmowę z rodzicami, przekazując informacje na temat dostępnej oferty wsparcia i motywując ich do szukania dla siebie pomocy.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Personel monitoruje sytuację i dobrostan dziecka.</w:t>
      </w:r>
    </w:p>
    <w:p w14:paraId="2C25E33A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Zasady rekrutacji personelu (pracowników/współpracowników/wolontariuszy/stażystów/praktykantów)</w:t>
      </w:r>
    </w:p>
    <w:p w14:paraId="448B0249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3.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Rekrutacja członków personelu placówki odbywa się zgodnie z zasadami bezpiecznej rekrutacji personelu. Zasady stanowią Załącznik [nr</w:t>
      </w:r>
      <w:r w:rsidR="005C0198">
        <w:rPr>
          <w:rFonts w:ascii="Arial" w:hAnsi="Arial" w:cs="Arial"/>
          <w:color w:val="323232"/>
          <w:sz w:val="28"/>
          <w:szCs w:val="28"/>
        </w:rPr>
        <w:t xml:space="preserve"> 1</w:t>
      </w:r>
      <w:r w:rsidRPr="00AB33EC">
        <w:rPr>
          <w:rFonts w:ascii="Arial" w:hAnsi="Arial" w:cs="Arial"/>
          <w:color w:val="323232"/>
          <w:sz w:val="28"/>
          <w:szCs w:val="28"/>
        </w:rPr>
        <w:t>] do niniejszej Polityki.</w:t>
      </w:r>
    </w:p>
    <w:p w14:paraId="23E378AC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Zasady bezpiecznych relacji pomiędzy personelem (pracownikami/współpracownikami/wolontariuszami/stażystami/praktykantami) placówki a dziećmi</w:t>
      </w:r>
    </w:p>
    <w:p w14:paraId="68992344" w14:textId="77777777" w:rsidR="003B3123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4.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Personel zna i stosuje zasady bezpiecznych relacji personel–dziecko ustalone w placówce. </w:t>
      </w:r>
    </w:p>
    <w:p w14:paraId="55EADE2A" w14:textId="77777777" w:rsidR="00865160" w:rsidRPr="00865160" w:rsidRDefault="00865160" w:rsidP="00865160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 xml:space="preserve">Zasady bezpiecznych relacji personelu </w:t>
      </w:r>
      <w:r>
        <w:rPr>
          <w:rFonts w:ascii="Arial" w:hAnsi="Arial" w:cs="Arial"/>
          <w:color w:val="323232"/>
          <w:sz w:val="28"/>
          <w:szCs w:val="28"/>
        </w:rPr>
        <w:t xml:space="preserve">Szkoły Podstawowej im. Ks. J. Twardowskiego w Osinach </w:t>
      </w:r>
      <w:r w:rsidRPr="00AB33EC">
        <w:rPr>
          <w:rFonts w:ascii="Arial" w:hAnsi="Arial" w:cs="Arial"/>
          <w:color w:val="323232"/>
          <w:sz w:val="28"/>
          <w:szCs w:val="28"/>
        </w:rPr>
        <w:t>z dziećmi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Naczelną zasadą wszystkich czynności podejmowanych przez personel jest działanie dla dobra dziecka i w jego najlepszym interesie. Personel traktuje dziecko z szacunkiem oraz uwzględnia jego godność i potrzeby. Niedopuszczalne jest stosowanie przemocy wobec dziecka w jakiejkolwiek formie. Personel</w:t>
      </w:r>
      <w:r w:rsidR="00785011">
        <w:rPr>
          <w:rFonts w:ascii="Arial" w:hAnsi="Arial" w:cs="Arial"/>
          <w:color w:val="323232"/>
          <w:sz w:val="28"/>
          <w:szCs w:val="28"/>
        </w:rPr>
        <w:t>,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realizując te cele</w:t>
      </w:r>
      <w:r w:rsidR="00785011">
        <w:rPr>
          <w:rFonts w:ascii="Arial" w:hAnsi="Arial" w:cs="Arial"/>
          <w:color w:val="323232"/>
          <w:sz w:val="28"/>
          <w:szCs w:val="28"/>
        </w:rPr>
        <w:t>,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 działa w ramach obowiązującego prawa, przepisów wewnętrznych instytucji oraz swoich kompetencji. Zasady bezpiecznych relacji personelu z dziećmi obowiązują wszystkich pracowników, stażystów i wolontariuszy. Znajomość i zaakceptowanie zasad są potwierdzone podpis</w:t>
      </w:r>
      <w:r w:rsidR="00785011">
        <w:rPr>
          <w:rFonts w:ascii="Arial" w:hAnsi="Arial" w:cs="Arial"/>
          <w:color w:val="323232"/>
          <w:sz w:val="28"/>
          <w:szCs w:val="28"/>
        </w:rPr>
        <w:t>em</w:t>
      </w:r>
      <w:r>
        <w:rPr>
          <w:rFonts w:ascii="Arial" w:hAnsi="Arial" w:cs="Arial"/>
          <w:color w:val="323232"/>
          <w:sz w:val="28"/>
          <w:szCs w:val="28"/>
        </w:rPr>
        <w:t>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Relacje personelu z dziećmi</w:t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Jesteś zobowiązany/a do utrzymywania profesjonalnej relacji z dziećmi i każdorazowego rozważenia, czy Twoja reakcja, komunikat bądź działanie wobec dziecka są adekwatne do sytuacji, bezpieczne, uzasadnione i sprawiedliwe wobec innych dzieci. Działaj w sposób </w:t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otwarty i przejrzysty dla innych, aby zminimalizować ryzyko błędnej interpretacji Twojego zachowania.</w:t>
      </w:r>
    </w:p>
    <w:p w14:paraId="2E59D1C4" w14:textId="77777777" w:rsidR="00865160" w:rsidRPr="00785011" w:rsidRDefault="00865160" w:rsidP="00865160">
      <w:pPr>
        <w:rPr>
          <w:rFonts w:ascii="Arial" w:hAnsi="Arial" w:cs="Arial"/>
          <w:b/>
          <w:sz w:val="28"/>
          <w:szCs w:val="28"/>
        </w:rPr>
      </w:pPr>
      <w:r w:rsidRPr="00785011">
        <w:rPr>
          <w:rFonts w:ascii="Arial" w:hAnsi="Arial" w:cs="Arial"/>
          <w:b/>
          <w:sz w:val="28"/>
          <w:szCs w:val="28"/>
        </w:rPr>
        <w:t xml:space="preserve">Zasady bezpiecznych relacji są dostosowane do funkcjonowania szkoły i opisują obszary: opiekuńczo-higieniczny, wychowawczo-społeczny oraz emocjonalny. </w:t>
      </w:r>
    </w:p>
    <w:p w14:paraId="46D1243E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>Czynności opiekuńczo-higieniczne mają służyć opiece, zdrowiu i higienie osobistej, np. zmiana odzieży, pomoc przy myciu się dziecka, kontrola czystości rąk, głowy</w:t>
      </w:r>
      <w:r w:rsidR="00785011">
        <w:rPr>
          <w:rFonts w:ascii="Arial" w:hAnsi="Arial" w:cs="Arial"/>
          <w:sz w:val="28"/>
          <w:szCs w:val="28"/>
        </w:rPr>
        <w:t xml:space="preserve"> ( zgoda od rodziców)</w:t>
      </w:r>
      <w:r w:rsidRPr="008E4C35">
        <w:rPr>
          <w:rFonts w:ascii="Arial" w:hAnsi="Arial" w:cs="Arial"/>
          <w:sz w:val="28"/>
          <w:szCs w:val="28"/>
        </w:rPr>
        <w:t>, przygotowanie dziecka do wyjścia poza szkołę, np. pomoc przy ubieraniu, wiązanie butów itp.</w:t>
      </w:r>
    </w:p>
    <w:p w14:paraId="606848C5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Uwagi dotyczące zaniedbań higienicznych, np. brudna odzież, nieprzyjemny zapach, wszawica, powinny wiązać się z dyskrecją i nie narażaniem dziecka na negatywną ekspozycję na tle grupy. </w:t>
      </w:r>
    </w:p>
    <w:p w14:paraId="1BBC9D23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Niedozwolone są zachowania obcesowe, naruszające prywatność i intymność. </w:t>
      </w:r>
    </w:p>
    <w:p w14:paraId="2DE50CF3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Aktywność pracownika powinna być poprzedzona zgodą dziecka, a jej zasadność powinna być uzależniona od stopnia samodzielności dziecka i wcześniej z nim omówiona. W sytuacjach wątpliwych czynności opiekuńczo – higieniczne powinny odbywać się w obecności innych pracowników, przy których dziecko czuje się bezpiecznie. </w:t>
      </w:r>
    </w:p>
    <w:p w14:paraId="472E99D3" w14:textId="77777777" w:rsidR="00865160" w:rsidRPr="00D8398F" w:rsidRDefault="00865160" w:rsidP="00865160">
      <w:pPr>
        <w:rPr>
          <w:rFonts w:ascii="Arial" w:hAnsi="Arial" w:cs="Arial"/>
          <w:b/>
          <w:sz w:val="28"/>
          <w:szCs w:val="28"/>
        </w:rPr>
      </w:pPr>
      <w:r w:rsidRPr="00D8398F">
        <w:rPr>
          <w:rFonts w:ascii="Arial" w:hAnsi="Arial" w:cs="Arial"/>
          <w:b/>
          <w:sz w:val="28"/>
          <w:szCs w:val="28"/>
        </w:rPr>
        <w:t xml:space="preserve">Opieka w sytuacjach wyjazdowych, np. wycieczki, obozy, odbywa się wg. obowiązujących zasad BHP i przepisów prawa oraz wszystkich zasad dotyczących bezpiecznych relacji nauczyciela z dzieckiem. </w:t>
      </w:r>
    </w:p>
    <w:p w14:paraId="61CFFB6F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Pracownicy w trakcie wyjazdów posiadają numery telefonów do rodziców w celu lepszej komunikacji i bezpieczeństwa. </w:t>
      </w:r>
    </w:p>
    <w:p w14:paraId="02EDAB9E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>Bezpośredni kontakt fizyczny dopuszczalny jest w zakresie działań przedmedycznych (działania ratunkowe i związane z udzieleniem pierwszej pomocy), zagrożenia lub paniki spowodowanej czynnikami zewnętrznymi (pożar, intensywne zjawiska atmosferyczne, niebezpieczne zachowania osób trzecich itp.).</w:t>
      </w:r>
    </w:p>
    <w:p w14:paraId="72DD7B27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 Dzieci powinn</w:t>
      </w:r>
      <w:r w:rsidR="00D8398F">
        <w:rPr>
          <w:rFonts w:ascii="Arial" w:hAnsi="Arial" w:cs="Arial"/>
          <w:sz w:val="28"/>
          <w:szCs w:val="28"/>
        </w:rPr>
        <w:t>y</w:t>
      </w:r>
      <w:r w:rsidRPr="008E4C35">
        <w:rPr>
          <w:rFonts w:ascii="Arial" w:hAnsi="Arial" w:cs="Arial"/>
          <w:sz w:val="28"/>
          <w:szCs w:val="28"/>
        </w:rPr>
        <w:t xml:space="preserve"> być traktowane w sposób równy i sprawiedliwy, z poszanowaniem </w:t>
      </w:r>
      <w:r w:rsidR="00D8398F">
        <w:rPr>
          <w:rFonts w:ascii="Arial" w:hAnsi="Arial" w:cs="Arial"/>
          <w:sz w:val="28"/>
          <w:szCs w:val="28"/>
        </w:rPr>
        <w:t xml:space="preserve">ich </w:t>
      </w:r>
      <w:r w:rsidRPr="008E4C35">
        <w:rPr>
          <w:rFonts w:ascii="Arial" w:hAnsi="Arial" w:cs="Arial"/>
          <w:sz w:val="28"/>
          <w:szCs w:val="28"/>
        </w:rPr>
        <w:t>potrzeb</w:t>
      </w:r>
      <w:r w:rsidR="00D8398F">
        <w:rPr>
          <w:rFonts w:ascii="Arial" w:hAnsi="Arial" w:cs="Arial"/>
          <w:sz w:val="28"/>
          <w:szCs w:val="28"/>
        </w:rPr>
        <w:t>.</w:t>
      </w:r>
    </w:p>
    <w:p w14:paraId="35CA6E33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Dzieci traktowane są sprawiedliwie, bez faworyzowania żadnego z </w:t>
      </w:r>
      <w:r w:rsidR="00D8398F">
        <w:rPr>
          <w:rFonts w:ascii="Arial" w:hAnsi="Arial" w:cs="Arial"/>
          <w:sz w:val="28"/>
          <w:szCs w:val="28"/>
        </w:rPr>
        <w:t xml:space="preserve">nich </w:t>
      </w:r>
      <w:r w:rsidRPr="008E4C35">
        <w:rPr>
          <w:rFonts w:ascii="Arial" w:hAnsi="Arial" w:cs="Arial"/>
          <w:sz w:val="28"/>
          <w:szCs w:val="28"/>
        </w:rPr>
        <w:t xml:space="preserve">poprzez nagrody czy przywileje lub nieuzasadnione zwalnianie z wykonywania obowiązków. </w:t>
      </w:r>
    </w:p>
    <w:p w14:paraId="31F25BA4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lastRenderedPageBreak/>
        <w:t>Kontakty telefoniczne, online oraz spotkania poza szkołą pracownika z dzieckiem służyć powinny tylko celom interwencyjnym oraz opiekuńczo-wychowawczym</w:t>
      </w:r>
      <w:r>
        <w:rPr>
          <w:rFonts w:ascii="Arial" w:hAnsi="Arial" w:cs="Arial"/>
          <w:sz w:val="28"/>
          <w:szCs w:val="28"/>
        </w:rPr>
        <w:t xml:space="preserve"> np.</w:t>
      </w:r>
      <w:r w:rsidRPr="008E4C35">
        <w:rPr>
          <w:rFonts w:ascii="Arial" w:hAnsi="Arial" w:cs="Arial"/>
          <w:sz w:val="28"/>
          <w:szCs w:val="28"/>
        </w:rPr>
        <w:t xml:space="preserve"> w sytuacjach kryzysowych i trudnych. Niedopuszczalne są kontakty online w celu utrzymywania towarzyskich relacji z dziećmi. </w:t>
      </w:r>
    </w:p>
    <w:p w14:paraId="39B27680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 Interwencje wychowawcze prowadzone w bezpośrednim kontakcie fizycznym są dopuszczalne w sytuacjach zagrożenia życia i zdrowia, oraz w innych niebezpiecznych sytuacjach, np. napaść, agresja ze strony osób trzecich itp.</w:t>
      </w:r>
    </w:p>
    <w:p w14:paraId="0E78D0C3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>Pracownicy dbają o potrzeby emocjonalne dzieci, zapewniając potrzebę bezpieczeństwa, wsparcia emocjonalnego, przy jednoczesnym dbaniu o bezpieczeństwo w zakresie bezpośredniego kontaktu fizycznego, np. potrzeby dziecka w zakresie przytulania się do osoby dorosłej, siadanie na kolanach – wskazane jest, by odbywało się w towarzystwie innych osób.</w:t>
      </w:r>
    </w:p>
    <w:p w14:paraId="4BED8E86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>Pracownicy dbają o odpowiednią samoocenę dziecka, poprzez przekazywane mu pozytywne komunikaty, serdeczność, zainteresowanie, przy jednoczesnym unikaniu działań obniżających poczucie własnej wartości ucznia</w:t>
      </w:r>
      <w:r w:rsidR="00D8398F">
        <w:rPr>
          <w:rFonts w:ascii="Arial" w:hAnsi="Arial" w:cs="Arial"/>
          <w:sz w:val="28"/>
          <w:szCs w:val="28"/>
        </w:rPr>
        <w:t>,</w:t>
      </w:r>
      <w:r w:rsidRPr="008E4C35">
        <w:rPr>
          <w:rFonts w:ascii="Arial" w:hAnsi="Arial" w:cs="Arial"/>
          <w:sz w:val="28"/>
          <w:szCs w:val="28"/>
        </w:rPr>
        <w:t xml:space="preserve"> takich jak, negatywne ocenianie czy wzbudzanie mało wartościowego obrazu siebie.</w:t>
      </w:r>
    </w:p>
    <w:p w14:paraId="738181AB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 Pracownicy reagują na potrzeby emocjonalne dziecka, sytuacje trudne, nieradzenie sobie z uczuciami poprzez: zainteresowanie, rozmowy, wsparcie, kierowanie do specjalisty itp. </w:t>
      </w:r>
    </w:p>
    <w:p w14:paraId="4A5878E7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>Odnośnie wypełniania obowiązków szkolnych oraz zachowania dzieci, pracownicy szkoły reagują zdecydowanie i stanowczo z zachowaniem kultury osobistej oraz uzasadni</w:t>
      </w:r>
      <w:r w:rsidR="00057889">
        <w:rPr>
          <w:rFonts w:ascii="Arial" w:hAnsi="Arial" w:cs="Arial"/>
          <w:sz w:val="28"/>
          <w:szCs w:val="28"/>
        </w:rPr>
        <w:t>eniem</w:t>
      </w:r>
      <w:r w:rsidRPr="008E4C35">
        <w:rPr>
          <w:rFonts w:ascii="Arial" w:hAnsi="Arial" w:cs="Arial"/>
          <w:sz w:val="28"/>
          <w:szCs w:val="28"/>
        </w:rPr>
        <w:t>.</w:t>
      </w:r>
    </w:p>
    <w:p w14:paraId="3F231274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 Do zachowań niedopuszczalnych ze strony pracowników względem wychowanków zaliczamy:</w:t>
      </w:r>
    </w:p>
    <w:p w14:paraId="3F87D27E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 a) zachowania noszące znamiona przemocy fizycznej i psychicznej , np. popychanie, uderzanie, wykręcanie rąk, szarpanie, kopanie, kary fizyczne, uniemożliwianie realizacji podstawowych potrzeb fizjologicznych (np. wychodzenie do toalety podczas zajęć), zlecanie zadań nieadekwatnych do możliwości dziecka, poniżanie itp.</w:t>
      </w:r>
    </w:p>
    <w:p w14:paraId="58A30A42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 b) </w:t>
      </w:r>
      <w:proofErr w:type="spellStart"/>
      <w:r w:rsidRPr="008E4C35">
        <w:rPr>
          <w:rFonts w:ascii="Arial" w:hAnsi="Arial" w:cs="Arial"/>
          <w:sz w:val="28"/>
          <w:szCs w:val="28"/>
        </w:rPr>
        <w:t>erotyzowanie</w:t>
      </w:r>
      <w:proofErr w:type="spellEnd"/>
      <w:r w:rsidRPr="008E4C35">
        <w:rPr>
          <w:rFonts w:ascii="Arial" w:hAnsi="Arial" w:cs="Arial"/>
          <w:sz w:val="28"/>
          <w:szCs w:val="28"/>
        </w:rPr>
        <w:t xml:space="preserve"> relacji – flirt, dwuznaczne żarty, wyzywające spojrzenia, </w:t>
      </w:r>
      <w:proofErr w:type="spellStart"/>
      <w:r w:rsidRPr="008E4C35">
        <w:rPr>
          <w:rFonts w:ascii="Arial" w:hAnsi="Arial" w:cs="Arial"/>
          <w:sz w:val="28"/>
          <w:szCs w:val="28"/>
        </w:rPr>
        <w:t>seksualizacja</w:t>
      </w:r>
      <w:proofErr w:type="spellEnd"/>
      <w:r w:rsidRPr="008E4C35">
        <w:rPr>
          <w:rFonts w:ascii="Arial" w:hAnsi="Arial" w:cs="Arial"/>
          <w:sz w:val="28"/>
          <w:szCs w:val="28"/>
        </w:rPr>
        <w:t xml:space="preserve"> relacji, intencjonalne seksualnie zachowania (dotyk, czynności seksualne) itp. </w:t>
      </w:r>
    </w:p>
    <w:p w14:paraId="01CD61B1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lastRenderedPageBreak/>
        <w:t xml:space="preserve">c) wzbudzanie w dziecku poczucia zagrożenia, np. wyzwiska, krzyki, groźby. </w:t>
      </w:r>
    </w:p>
    <w:p w14:paraId="3F29835D" w14:textId="77777777" w:rsidR="00865160" w:rsidRPr="008E4C35" w:rsidRDefault="00865160" w:rsidP="00865160">
      <w:pPr>
        <w:rPr>
          <w:rFonts w:ascii="Arial" w:hAnsi="Arial" w:cs="Arial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 xml:space="preserve">d) wrogie lub wulgarne akcenty w zakresie komunikacji werbalnej: złośliwość, ironia, upokarzanie, ośmieszanie, publiczne lub wyszydzanie. </w:t>
      </w:r>
    </w:p>
    <w:p w14:paraId="36A16C3E" w14:textId="77777777" w:rsidR="00865160" w:rsidRPr="00AB33EC" w:rsidRDefault="00865160" w:rsidP="00865160">
      <w:pPr>
        <w:rPr>
          <w:rFonts w:ascii="Arial" w:hAnsi="Arial" w:cs="Arial"/>
          <w:color w:val="323232"/>
          <w:sz w:val="28"/>
          <w:szCs w:val="28"/>
        </w:rPr>
      </w:pPr>
      <w:r w:rsidRPr="008E4C35">
        <w:rPr>
          <w:rFonts w:ascii="Arial" w:hAnsi="Arial" w:cs="Arial"/>
          <w:sz w:val="28"/>
          <w:szCs w:val="28"/>
        </w:rPr>
        <w:t>e) brak reakcji w sytuacjach trudnych, zagrażających dziecku oraz lekceważenie potrzeb psychicznych dziecka.</w:t>
      </w:r>
      <w:r w:rsidRPr="008E4C35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D8398F">
        <w:rPr>
          <w:rFonts w:ascii="Arial" w:hAnsi="Arial" w:cs="Arial"/>
          <w:b/>
          <w:color w:val="323232"/>
          <w:sz w:val="28"/>
          <w:szCs w:val="28"/>
        </w:rPr>
        <w:t>Komunikacja z dziećmi</w:t>
      </w:r>
      <w:r w:rsidRPr="00AB33EC">
        <w:rPr>
          <w:rFonts w:ascii="Arial" w:hAnsi="Arial" w:cs="Arial"/>
          <w:color w:val="323232"/>
          <w:sz w:val="28"/>
          <w:szCs w:val="28"/>
        </w:rPr>
        <w:br/>
        <w:t>1. W komunikacji z dziećmi zachowuj cierpliwość i szacunek.</w:t>
      </w:r>
      <w:r w:rsidRPr="00AB33EC">
        <w:rPr>
          <w:rFonts w:ascii="Arial" w:hAnsi="Arial" w:cs="Arial"/>
          <w:color w:val="323232"/>
          <w:sz w:val="28"/>
          <w:szCs w:val="28"/>
        </w:rPr>
        <w:br/>
        <w:t>2. Słuchaj uważnie dzieci i udzielaj im odpowiedzi adekwatnych do ich wieku i danej sytuacji.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Nie wolno Ci zawstydzać, upokarzać, lekceważyć i obrażać dziecka. Nie wolno Ci krzyczeć na dziecko w sytuacji innej niż wynikająca z bezpieczeństwa dziecka lub innych dzieci.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4. Nie wolno Ci ujawniać informacji wrażliwych dotyczących dziecka wobec osób nieuprawnionych, w tym wobec innych dzieci. Obejmuje to wizerunek dziecka, informacje o jego/jej sytuacji rodzinnej, ekonomicznej, medycznej, opiekuńczej i prawnej.</w:t>
      </w:r>
      <w:r w:rsidRPr="00AB33EC">
        <w:rPr>
          <w:rFonts w:ascii="Arial" w:hAnsi="Arial" w:cs="Arial"/>
          <w:color w:val="323232"/>
          <w:sz w:val="28"/>
          <w:szCs w:val="28"/>
        </w:rPr>
        <w:br/>
        <w:t>5. Podejmując decyzje dotyczące dziecka, poinformuj je o tym i staraj się brać pod uwagę jego oczekiwania.</w:t>
      </w:r>
      <w:r w:rsidRPr="00AB33EC">
        <w:rPr>
          <w:rFonts w:ascii="Arial" w:hAnsi="Arial" w:cs="Arial"/>
          <w:color w:val="323232"/>
          <w:sz w:val="28"/>
          <w:szCs w:val="28"/>
        </w:rPr>
        <w:br/>
        <w:t>6. Szanuj prawo dziecka do prywatności. Jeśli konieczne jest odstąpienie od zasady poufności, aby chronić dziecko, wyjaśnij mu to najszybciej jak to możliwe.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>
        <w:rPr>
          <w:rFonts w:ascii="Arial" w:hAnsi="Arial" w:cs="Arial"/>
          <w:color w:val="323232"/>
          <w:sz w:val="28"/>
          <w:szCs w:val="28"/>
        </w:rPr>
        <w:t>7</w:t>
      </w:r>
      <w:r w:rsidRPr="00AB33EC">
        <w:rPr>
          <w:rFonts w:ascii="Arial" w:hAnsi="Arial" w:cs="Arial"/>
          <w:color w:val="323232"/>
          <w:sz w:val="28"/>
          <w:szCs w:val="28"/>
        </w:rPr>
        <w:t>. Nie wolno Ci zachowywać się w obecności dzieci w sposób niestosowny.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>
        <w:rPr>
          <w:rFonts w:ascii="Arial" w:hAnsi="Arial" w:cs="Arial"/>
          <w:color w:val="323232"/>
          <w:sz w:val="28"/>
          <w:szCs w:val="28"/>
        </w:rPr>
        <w:t>8</w:t>
      </w:r>
      <w:r w:rsidRPr="00AB33EC">
        <w:rPr>
          <w:rFonts w:ascii="Arial" w:hAnsi="Arial" w:cs="Arial"/>
          <w:color w:val="323232"/>
          <w:sz w:val="28"/>
          <w:szCs w:val="28"/>
        </w:rPr>
        <w:t>. Zapewnij dzieci, że jeśli czują się niekomfortowo w jakiejś sytuacji, wobec konkretnego zachowania czy słów, mogą o tym powiedzieć Tobie lub wskazanej osobie</w:t>
      </w:r>
      <w:r>
        <w:rPr>
          <w:rFonts w:ascii="Arial" w:hAnsi="Arial" w:cs="Arial"/>
          <w:color w:val="323232"/>
          <w:sz w:val="28"/>
          <w:szCs w:val="28"/>
        </w:rPr>
        <w:t xml:space="preserve">, </w:t>
      </w:r>
      <w:r w:rsidRPr="00AB33EC">
        <w:rPr>
          <w:rFonts w:ascii="Arial" w:hAnsi="Arial" w:cs="Arial"/>
          <w:color w:val="323232"/>
          <w:sz w:val="28"/>
          <w:szCs w:val="28"/>
        </w:rPr>
        <w:t>mogą oczekiwać odpowiedniej reakcji i/lub pomocy.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D8398F">
        <w:rPr>
          <w:rFonts w:ascii="Arial" w:hAnsi="Arial" w:cs="Arial"/>
          <w:b/>
          <w:color w:val="323232"/>
          <w:sz w:val="28"/>
          <w:szCs w:val="28"/>
        </w:rPr>
        <w:t>Działania z dziećmi</w:t>
      </w:r>
      <w:r w:rsidRPr="00AB33EC">
        <w:rPr>
          <w:rFonts w:ascii="Arial" w:hAnsi="Arial" w:cs="Arial"/>
          <w:color w:val="323232"/>
          <w:sz w:val="28"/>
          <w:szCs w:val="28"/>
        </w:rPr>
        <w:br/>
        <w:t>1. Doceniaj i szanuj wkład dzieci w podejmowane działania, aktywnie je angażuj i traktuj równo bez względu na ich płeć, orientację seksualną, sprawność/niepełnosprawność, status społeczny, etniczny, kulturowy, religijny i światopogląd.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2. Unikaj faworyzowania dzieci.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Nie wolno Ci nawiązywać z dzieckiem jakichkolwiek relacji romantycznych lub seksualnych ani składać mu propozycji o nieodpowiednim charakterze. Obejmuje to także seksualne komentarze, żarty, gesty oraz udostępnianie dzieciom treści erotycznych i pornograficznych bez względu na ich formę.</w:t>
      </w:r>
      <w:r w:rsidRPr="00AB33EC">
        <w:rPr>
          <w:rFonts w:ascii="Arial" w:hAnsi="Arial" w:cs="Arial"/>
          <w:color w:val="323232"/>
          <w:sz w:val="28"/>
          <w:szCs w:val="28"/>
        </w:rPr>
        <w:br/>
        <w:t>4. Nie wolno Ci utrwalać wizerunku dziecka (filmowanie, nagrywanie głosu, fotografowanie) dla potrzeb prywatnych. Dotyczy to także umożliwienia osobom trzecim utrwalenia wizerunków dzieci, jeśli dyrekcja nie została o tym poinformowana, nie wyraziła na to zgody i nie uzyskała zgód rodziców/opiekunów prawnych oraz samych dzieci.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5. Nie wolno Ci proponować dzieciom alkoholu, wyrobów tytoniowych ani nielegalnych substancji, jak również używać ich w obecności dzieci.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6. Nie wolno Ci wchodzić w relacje jakiejkolwiek zależności wobec dziecka lub rodziców/opiekunów dziecka. Nie wolno Ci zachowywać się w sposób mogący sugerować innym istnienie takiej zależności i prowadzący do oskarżeń o nierówne traktowanie bądź czerpanie korzyści majątkowych i innych. Nie dotyczy to okazjonalnych podarków związanych ze świętami w roku szkolnym, np. kwiatów, prezentów składkowych czy drobnych upominków.</w:t>
      </w:r>
      <w:r w:rsidRPr="00AB33EC">
        <w:rPr>
          <w:rFonts w:ascii="Arial" w:hAnsi="Arial" w:cs="Arial"/>
          <w:color w:val="323232"/>
          <w:sz w:val="28"/>
          <w:szCs w:val="28"/>
        </w:rPr>
        <w:br/>
        <w:t>7. Wszystkie ryzykowne sytuacje, które obejmują zauroczenie dzieckiem przez pracownika lub pracownikiem przez dziecko, muszą być raportowane dyrekcji. Jeśli jesteś ich świadkiem reaguj stanowczo, ale z wyczuciem, aby zachować godność osób zainteresowanych.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D8398F">
        <w:rPr>
          <w:rFonts w:ascii="Arial" w:hAnsi="Arial" w:cs="Arial"/>
          <w:b/>
          <w:color w:val="323232"/>
          <w:sz w:val="28"/>
          <w:szCs w:val="28"/>
        </w:rPr>
        <w:t>Kontakty poza godzinami pracy</w:t>
      </w:r>
      <w:r w:rsidRPr="00AB33EC">
        <w:rPr>
          <w:rFonts w:ascii="Arial" w:hAnsi="Arial" w:cs="Arial"/>
          <w:color w:val="323232"/>
          <w:sz w:val="28"/>
          <w:szCs w:val="28"/>
        </w:rPr>
        <w:br/>
        <w:t>Co do zasady kontakt z dziećmi powinien odbywać się wyłącznie w godzinach pracy i dotyczyć celów edukacyjnych lub wychowawczych.</w:t>
      </w:r>
      <w:r w:rsidRPr="00AB33EC">
        <w:rPr>
          <w:rFonts w:ascii="Arial" w:hAnsi="Arial" w:cs="Arial"/>
          <w:color w:val="323232"/>
          <w:sz w:val="28"/>
          <w:szCs w:val="28"/>
        </w:rPr>
        <w:br/>
        <w:t>1. Nie wolno Ci zapraszać dzieci do swojego miejsca zamieszkania ani spotykać się z nimi poza godzinami pracy. Obejmuje to także kontakty z dziećmi poprzez prywatne kanały komunikacji (prywatny telefon, e-mail, komunikatory, profile w mediach społecznościowych).</w:t>
      </w:r>
      <w:r w:rsidRPr="00AB33EC">
        <w:rPr>
          <w:rFonts w:ascii="Arial" w:hAnsi="Arial" w:cs="Arial"/>
          <w:color w:val="323232"/>
          <w:sz w:val="28"/>
          <w:szCs w:val="28"/>
        </w:rPr>
        <w:br/>
        <w:t>2. Jeśli zachodzi taka konieczność, właściwą formą komunikacji z dziećmi i ich rodzicami lub opiekunami poza godzinami pracy są kanały służbowe (e-mail, telefon służbowy).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Jeśli zachodzi konieczność spotkania z dziećmi poza godzinami pracy, musisz poinformować o tym dyrekcję, a rodzice/opiekunowie prawni dzieci muszą wyrazić zgodę na taki kontakt.</w:t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4. Utrzymywanie relacji towarzyskich lub rodzinnych (jeśli dzieci i </w:t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rodzice/opiekunowie dzieci są osobami bliskimi wobec pracownika) wymaga zachowania poufności wszystkich informacji dotyczących innych dzieci, ich rodziców oraz opiekunów.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891161">
        <w:rPr>
          <w:rFonts w:ascii="Arial" w:hAnsi="Arial" w:cs="Arial"/>
          <w:b/>
          <w:color w:val="323232"/>
          <w:sz w:val="28"/>
          <w:szCs w:val="28"/>
        </w:rPr>
        <w:t>Bezpieczeństwo online</w:t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Bądź świadom cyfrowych zagrożeń i ryzyka wynikającego z rejestrowania Twojej prywatnej aktywności w sieci przez aplikacje i algorytmy, ale także Twoich własnych działań w </w:t>
      </w:r>
      <w:r>
        <w:rPr>
          <w:rFonts w:ascii="Arial" w:hAnsi="Arial" w:cs="Arial"/>
          <w:color w:val="323232"/>
          <w:sz w:val="28"/>
          <w:szCs w:val="28"/>
        </w:rPr>
        <w:t>I</w:t>
      </w:r>
      <w:r w:rsidRPr="00AB33EC">
        <w:rPr>
          <w:rFonts w:ascii="Arial" w:hAnsi="Arial" w:cs="Arial"/>
          <w:color w:val="323232"/>
          <w:sz w:val="28"/>
          <w:szCs w:val="28"/>
        </w:rPr>
        <w:t xml:space="preserve">nternecie. Dotyczy to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lajkowania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 określonych stron, korzystania z aplikacji randkowych, na których możesz spotkać uczniów/uczennice, obserwowania określonych osób/stron w mediach społecznościowych i ustawień prywatności kont, z których korzystasz. Jeśli Twój profil jest publicznie dostępny, dzieci i ich rodzice/opiekunowie będą mieć wgląd w Twoją cyfrową aktywność.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</w:p>
    <w:p w14:paraId="69C24EC1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Procedury interwencji w przypadku podejrzenia krzywdzenia dziecka</w:t>
      </w:r>
    </w:p>
    <w:p w14:paraId="5E541FD9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5.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W przypadku powzięcia przez członka personelu placówki podejrzenia, że dziecko jest krzywdzone, ma on obowiązek sporządzenia notatki służbowej i przekazania uzyskanej informacji wychowawcy, pedagogowi, psychologowi i dyrektorowi szkoły.</w:t>
      </w:r>
      <w:r w:rsidRPr="00AB33EC">
        <w:rPr>
          <w:rFonts w:ascii="Arial" w:hAnsi="Arial" w:cs="Arial"/>
          <w:color w:val="323232"/>
          <w:sz w:val="28"/>
          <w:szCs w:val="28"/>
        </w:rPr>
        <w:br/>
        <w:t>§ 6.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1. Pedagog/psycholog wzywa opiekunów dziecka, którego krzywdzenie podejrzewa, oraz informuje ich o podejrzeniu.</w:t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2. Pedagog/psycholog powinien sporządzić opis sytuacji szkolnej i rodzinnej dziecka na podstawie rozmów z dzieckiem, nauczycielami, wychowawcą i rodzicami, oraz </w:t>
      </w:r>
      <w:r w:rsidR="008E4C35">
        <w:rPr>
          <w:rFonts w:ascii="Arial" w:hAnsi="Arial" w:cs="Arial"/>
          <w:color w:val="323232"/>
          <w:sz w:val="28"/>
          <w:szCs w:val="28"/>
        </w:rPr>
        <w:t xml:space="preserve">wspólnie z wychowawcą sporządzić </w:t>
      </w:r>
      <w:r w:rsidRPr="00AB33EC">
        <w:rPr>
          <w:rFonts w:ascii="Arial" w:hAnsi="Arial" w:cs="Arial"/>
          <w:color w:val="323232"/>
          <w:sz w:val="28"/>
          <w:szCs w:val="28"/>
        </w:rPr>
        <w:t>plan pomocy dziecku.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Plan pomocy dziecku powinien zawierać wskazania dotyczące:</w:t>
      </w:r>
      <w:r w:rsidRPr="00AB33EC">
        <w:rPr>
          <w:rFonts w:ascii="Arial" w:hAnsi="Arial" w:cs="Arial"/>
          <w:color w:val="323232"/>
          <w:sz w:val="28"/>
          <w:szCs w:val="28"/>
        </w:rPr>
        <w:br/>
        <w:t>a. podjęcia przez placówkę działań w celu zapewnienia dziecku bezpieczeństwa, w tym zgłoszenie podejrzenia krzywdzenia do odpowiedniej placówki;</w:t>
      </w:r>
      <w:r w:rsidRPr="00AB33EC">
        <w:rPr>
          <w:rFonts w:ascii="Arial" w:hAnsi="Arial" w:cs="Arial"/>
          <w:color w:val="323232"/>
          <w:sz w:val="28"/>
          <w:szCs w:val="28"/>
        </w:rPr>
        <w:br/>
        <w:t>b. wsparcia, jakie placówka zaoferuje dziecku;</w:t>
      </w:r>
      <w:r w:rsidRPr="00AB33EC">
        <w:rPr>
          <w:rFonts w:ascii="Arial" w:hAnsi="Arial" w:cs="Arial"/>
          <w:color w:val="323232"/>
          <w:sz w:val="28"/>
          <w:szCs w:val="28"/>
        </w:rPr>
        <w:br/>
        <w:t>c. skierowania dziecka do specjalistycznej placówki pomocy dziecku, jeżeli istnieje taka potrzeba.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="00845C1C">
        <w:rPr>
          <w:rFonts w:ascii="Arial" w:hAnsi="Arial" w:cs="Arial"/>
          <w:color w:val="323232"/>
          <w:sz w:val="28"/>
          <w:szCs w:val="28"/>
        </w:rPr>
        <w:t xml:space="preserve">4. </w:t>
      </w:r>
      <w:r w:rsidR="00845C1C" w:rsidRPr="00845C1C">
        <w:rPr>
          <w:rFonts w:ascii="Arial" w:hAnsi="Arial" w:cs="Arial"/>
          <w:sz w:val="28"/>
          <w:szCs w:val="28"/>
        </w:rPr>
        <w:t>Z przebiegu działań sporządza się kartę interwencji, której wzór stanowi załącznik nr 2. Kartę załącza się do teczki pomocy</w:t>
      </w:r>
      <w:r w:rsidR="00845C1C">
        <w:rPr>
          <w:rFonts w:ascii="Arial" w:hAnsi="Arial" w:cs="Arial"/>
          <w:sz w:val="28"/>
          <w:szCs w:val="28"/>
        </w:rPr>
        <w:t xml:space="preserve"> </w:t>
      </w:r>
      <w:r w:rsidR="00845C1C" w:rsidRPr="00845C1C">
        <w:rPr>
          <w:rFonts w:ascii="Arial" w:hAnsi="Arial" w:cs="Arial"/>
          <w:sz w:val="28"/>
          <w:szCs w:val="28"/>
        </w:rPr>
        <w:lastRenderedPageBreak/>
        <w:t>pedagogiczno-psychologicznej dziecka.</w:t>
      </w:r>
      <w:r w:rsidRPr="00AB33EC">
        <w:rPr>
          <w:rFonts w:ascii="Arial" w:hAnsi="Arial" w:cs="Arial"/>
          <w:color w:val="323232"/>
          <w:sz w:val="28"/>
          <w:szCs w:val="28"/>
        </w:rPr>
        <w:br/>
        <w:t>§ 7.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1. W przypadkach bardziej skomplikowanych (dotyczących wykorzystywania seksualnego oraz znęcania się fizycznego i psychicznego o dużym nasileniu) dyrektor szkoły powołuje zespół interwencyjny, w skład którego mogą wejść: pedagog/psycholog, wychowawca dziecka, dyrektor szkoły, inni członkowie personelu mający wiedzę o krzywdzeniu dziecka lub o dziecku (dalej określani jako: zespół interwencyjny).</w:t>
      </w:r>
      <w:r w:rsidRPr="00AB33EC">
        <w:rPr>
          <w:rFonts w:ascii="Arial" w:hAnsi="Arial" w:cs="Arial"/>
          <w:color w:val="323232"/>
          <w:sz w:val="28"/>
          <w:szCs w:val="28"/>
        </w:rPr>
        <w:br/>
        <w:t>2. Zespół interwencyjny sporządza plan pomocy dziecku, na podstawie opisu sporządzonego przez pedagoga/psychologa oraz innych, uzyskanych przez członków zespołu, informacji.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W przypadku gdy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Ze spotkania sporządza się protokół.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§ 8.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1. Plan pomocy dziecku jest przedstawiany przez pedagoga/psychologa </w:t>
      </w:r>
      <w:r w:rsidR="008E4C35">
        <w:rPr>
          <w:rFonts w:ascii="Arial" w:hAnsi="Arial" w:cs="Arial"/>
          <w:color w:val="323232"/>
          <w:sz w:val="28"/>
          <w:szCs w:val="28"/>
        </w:rPr>
        <w:t xml:space="preserve">i wychowawcę </w:t>
      </w:r>
      <w:r w:rsidRPr="00AB33EC">
        <w:rPr>
          <w:rFonts w:ascii="Arial" w:hAnsi="Arial" w:cs="Arial"/>
          <w:color w:val="323232"/>
          <w:sz w:val="28"/>
          <w:szCs w:val="28"/>
        </w:rPr>
        <w:t>opiekunom z zaleceniem współpracy przy jego realizacji.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2. Pedagog/psycholog informuje opiekunów o obowiązku placówki zgłoszenia podejrzenia krzywdzenia dziecka do odpowiedniej instytucji (prokuratura/policja lub sąd rodzinny, ośrodek pomocy społecznej bądź przewodniczący zespołu interdyscyplinarnego – procedura „Niebieskie Karty” – w zależności od zdiagnozowanego typu krzywdzenia i skorelowanej z nim interwencji).</w:t>
      </w:r>
      <w:r w:rsidRPr="00AB33EC">
        <w:rPr>
          <w:rFonts w:ascii="Arial" w:hAnsi="Arial" w:cs="Arial"/>
          <w:color w:val="323232"/>
          <w:sz w:val="28"/>
          <w:szCs w:val="28"/>
        </w:rPr>
        <w:br/>
        <w:t>3. Po poinformowaniu opiekunów przez pedagoga/psychologa – zgodnie z punktem poprzedzającym – kierownictwo placówki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  <w:r w:rsidRPr="00AB33EC">
        <w:rPr>
          <w:rFonts w:ascii="Arial" w:hAnsi="Arial" w:cs="Arial"/>
          <w:color w:val="323232"/>
          <w:sz w:val="28"/>
          <w:szCs w:val="28"/>
        </w:rPr>
        <w:br/>
        <w:t>4. Dalszy tok postępowania leży w kompetencjach instytucji wskazanych w punkcie poprzedzającym.</w:t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5. W przypadku gdy podejrzenie krzywdzenia zgłosili opiekunowie </w:t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dziecka, a podejrzenie to nie zostało potwierdzone, należy o tym fakcie poinformować opiekunów dziecka.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§ 9.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="008E4C35">
        <w:rPr>
          <w:rFonts w:ascii="Arial" w:hAnsi="Arial" w:cs="Arial"/>
          <w:color w:val="323232"/>
          <w:sz w:val="28"/>
          <w:szCs w:val="28"/>
        </w:rPr>
        <w:t>1</w:t>
      </w:r>
      <w:r w:rsidRPr="00AB33EC">
        <w:rPr>
          <w:rFonts w:ascii="Arial" w:hAnsi="Arial" w:cs="Arial"/>
          <w:color w:val="323232"/>
          <w:sz w:val="28"/>
          <w:szCs w:val="28"/>
        </w:rPr>
        <w:t>. Cały personel placówki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14:paraId="5C56AA96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Zasady ochrony danych osobowych oraz wizerunku dzieci w placówce</w:t>
      </w:r>
    </w:p>
    <w:p w14:paraId="03DB25C5" w14:textId="77777777" w:rsidR="00BD1CCD" w:rsidRPr="008C771B" w:rsidRDefault="003B3123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color w:val="323232"/>
          <w:sz w:val="28"/>
          <w:szCs w:val="28"/>
        </w:rPr>
        <w:t>§ 10.</w:t>
      </w:r>
      <w:r w:rsidRPr="008C771B">
        <w:rPr>
          <w:rFonts w:ascii="Arial" w:hAnsi="Arial" w:cs="Arial"/>
          <w:color w:val="323232"/>
          <w:sz w:val="28"/>
          <w:szCs w:val="28"/>
        </w:rPr>
        <w:br/>
      </w:r>
      <w:r w:rsidRPr="008C771B">
        <w:rPr>
          <w:rFonts w:ascii="Arial" w:hAnsi="Arial" w:cs="Arial"/>
          <w:color w:val="323232"/>
          <w:sz w:val="28"/>
          <w:szCs w:val="28"/>
        </w:rPr>
        <w:br/>
        <w:t>1. Placówka zapewnia najwyższe standardy ochrony danych osobowych dzieci zgodnie z obowiązującymi przepisami prawa.</w:t>
      </w:r>
      <w:r w:rsidRPr="008C771B">
        <w:rPr>
          <w:rFonts w:ascii="Arial" w:hAnsi="Arial" w:cs="Arial"/>
          <w:color w:val="323232"/>
          <w:sz w:val="28"/>
          <w:szCs w:val="28"/>
        </w:rPr>
        <w:br/>
        <w:t>2. Placówka, uznając prawo dziecka do prywatności i ochrony dóbr osobistych, zapewnia ochronę wizerunku dziecka.</w:t>
      </w:r>
      <w:r w:rsidRPr="008C771B">
        <w:rPr>
          <w:rFonts w:ascii="Arial" w:hAnsi="Arial" w:cs="Arial"/>
          <w:color w:val="323232"/>
          <w:sz w:val="28"/>
          <w:szCs w:val="28"/>
        </w:rPr>
        <w:br/>
      </w:r>
      <w:r w:rsidR="00BD1CCD" w:rsidRPr="008C771B">
        <w:rPr>
          <w:rFonts w:ascii="Arial" w:hAnsi="Arial" w:cs="Arial"/>
          <w:color w:val="323232"/>
          <w:sz w:val="28"/>
          <w:szCs w:val="28"/>
        </w:rPr>
        <w:t>3</w:t>
      </w:r>
      <w:r w:rsidR="00BD1CCD" w:rsidRPr="008C771B">
        <w:rPr>
          <w:rFonts w:ascii="Arial" w:hAnsi="Arial" w:cs="Arial"/>
          <w:sz w:val="28"/>
          <w:szCs w:val="28"/>
        </w:rPr>
        <w:t xml:space="preserve"> Dane osobowe dziecka podlegają ochronie na zasadach określonych w Ustawie o ochronie danych osobowych z dnia 29 sierpnia 1997 roku tekst jednolity( Dz.U.2002 nr 101 poz.926). </w:t>
      </w:r>
    </w:p>
    <w:p w14:paraId="0944B1EA" w14:textId="77777777" w:rsidR="00891161" w:rsidRDefault="00BD1CCD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4. Szkoła posiada Politykę Bezpieczeństwa Przetwarzania Danych Osobowych w Szkole oraz Instrukcje Zarządzającą Systemem Informatycznym Służącym do Przetwarzania Danych Osobowych, które regulują sposób zabezpieczenia, warunki udostępniania i przetwarzania danych osobowych dziecka. </w:t>
      </w:r>
    </w:p>
    <w:p w14:paraId="2B6A0C17" w14:textId="77777777" w:rsidR="008C771B" w:rsidRPr="008C771B" w:rsidRDefault="00BD1CCD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5. Pracownik szkoły ma obowiązek zachowania tajemnicy danych osobowych, które przetwarza oraz zachowania w tajemnicy przed nieuprawnionym dostępem, sposobów zabezpieczenia danych osobowych. </w:t>
      </w:r>
    </w:p>
    <w:p w14:paraId="1E5E9D08" w14:textId="77777777" w:rsidR="00BD1CCD" w:rsidRPr="008C771B" w:rsidRDefault="00BD1CCD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6. Dane osobowe dziecka są udostępniane wyłącznie osobom i podmiotom uprawnionym na podstawie odrębnych przepisów. </w:t>
      </w:r>
    </w:p>
    <w:p w14:paraId="2EBB0B1B" w14:textId="77777777" w:rsidR="008C771B" w:rsidRPr="008C771B" w:rsidRDefault="00BD1CCD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7. Pracownik szkoły jest uprawniony do przetwarzania danych osobowych dziecka i udostępnienia tych danych w ramach zespołu interdyscyplinarnego powołanego w trybie Ustawy z dnia 29 lipca 2005 </w:t>
      </w:r>
      <w:r w:rsidRPr="008C771B">
        <w:rPr>
          <w:rFonts w:ascii="Arial" w:hAnsi="Arial" w:cs="Arial"/>
          <w:sz w:val="28"/>
          <w:szCs w:val="28"/>
        </w:rPr>
        <w:lastRenderedPageBreak/>
        <w:t>roku o przeciwdziałaniu przemocy w rodzinie ( Dz.U.2005 Nr 180 poz.1493).</w:t>
      </w:r>
    </w:p>
    <w:p w14:paraId="58A5E46C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8. Pracownicy szkoły uznając prawo dziecka do prywatności i ochrony dóbr osobistych, zapewniają ochronę wizerunku dziecka. </w:t>
      </w:r>
    </w:p>
    <w:p w14:paraId="6F38E65D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9. Udostępnianie wizerunku dziecka, odbywa się tylko i wyłącznie na podstawie pisemnej zgody rodziców/opiekunów prawnych, która to zgoda podpisywana jest przez rodziców raz, na cały okres edukacyjny w szkole podstawowej im. Ks. J. Twardowskiego w Osinach. Rodzice mają prawo wycofać swoją zgodę w dowolnym momencie edukacji dziecka. </w:t>
      </w:r>
    </w:p>
    <w:p w14:paraId="74EA6389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10. Umieszczając zdjęcia na stronach internetowych szkoły pracownicy szkoły: </w:t>
      </w:r>
    </w:p>
    <w:p w14:paraId="5EF97262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a) starają się umieszczać zdjęcia i nagrania przedstawiające pracę dzieci w grupie </w:t>
      </w:r>
    </w:p>
    <w:p w14:paraId="22A5FDEF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b) nie umieszczają zdjęć lub nagrań poniżających, ośmieszających lub ukazujących dziecko w negatywnym kontekście. </w:t>
      </w:r>
    </w:p>
    <w:p w14:paraId="550B759E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c) usuwają zdjęcia lub nagrania, jeżeli rodzic lub dziecko zgłoszą taką potrzebę. </w:t>
      </w:r>
    </w:p>
    <w:p w14:paraId="33AC064A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color w:val="323232"/>
          <w:sz w:val="28"/>
          <w:szCs w:val="28"/>
        </w:rPr>
        <w:t>§ 11.</w:t>
      </w:r>
      <w:r w:rsidRPr="008C771B">
        <w:rPr>
          <w:rFonts w:ascii="Arial" w:hAnsi="Arial" w:cs="Arial"/>
          <w:sz w:val="28"/>
          <w:szCs w:val="28"/>
        </w:rPr>
        <w:t xml:space="preserve"> </w:t>
      </w:r>
    </w:p>
    <w:p w14:paraId="697A2131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1. Z mediami w sprawach dzieci kontaktuje się dyrektor szkoły lub osoba przez niego wyznaczona. Pracownik szkoły, bez wyraźnej zgody dyrektora szkoły oraz opiekuna dziecka, nie udostępnia przedstawicielom mediów informacji o dziecku ani o jego rodzinie. </w:t>
      </w:r>
    </w:p>
    <w:p w14:paraId="0D584C9D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2.. Pracownik szkoły nie kontaktuje przedstawicieli mediów z dziećmi, ani z jego opiekunami. </w:t>
      </w:r>
    </w:p>
    <w:p w14:paraId="0F7FE786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>3. Pracownik szkoły nie wypowiada się w kontakcie z przedstawicielami mediów o sprawie dziecka lub jego opiekuna. Zakaz ten dotyczy także sytuacji, gdy pracownik szkoły jest przeświadczony, iż jego wypowiedź nie jest w żaden sposób utrwalana</w:t>
      </w:r>
    </w:p>
    <w:p w14:paraId="38E1B3E8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4. W celu realizacji materiału medialnego można udostępnić mediom wybrane pomieszczenia instytucji. Decyzje w sprawie udostępnienia pomieszczenia podejmuje dyrektor. </w:t>
      </w:r>
    </w:p>
    <w:p w14:paraId="45BF95E9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5. Dyrektor poleca pracownikom szkoły przygotować wybrane pomieszczenie szkoły w celu realizacji materiału medialnego w taki sposób, aby uniemożliwić filmowanie przebywających na terenie szkoły </w:t>
      </w:r>
      <w:r w:rsidRPr="008C771B">
        <w:rPr>
          <w:rFonts w:ascii="Arial" w:hAnsi="Arial" w:cs="Arial"/>
          <w:sz w:val="28"/>
          <w:szCs w:val="28"/>
        </w:rPr>
        <w:lastRenderedPageBreak/>
        <w:t xml:space="preserve">dzieci. Wyjątkiem jest uzyskanie odrębnej zgody podpisanej przez opiekunów dziecka. </w:t>
      </w:r>
    </w:p>
    <w:p w14:paraId="61E6E22F" w14:textId="77777777" w:rsidR="008C771B" w:rsidRPr="008C771B" w:rsidRDefault="008C771B" w:rsidP="003B3123">
      <w:pPr>
        <w:rPr>
          <w:rFonts w:ascii="Arial" w:hAnsi="Arial" w:cs="Arial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 xml:space="preserve">6. Pracownikowi szkoły nie wolno umożliwiać przedstawicielom mediów utrwalania wizerunku dziecka (filmowanie, fotografowanie) na terenie instytucji, bez zgody dyrektora szkoły i pisemnej zgody opiekuna dziecka. </w:t>
      </w:r>
    </w:p>
    <w:p w14:paraId="71801D68" w14:textId="77777777" w:rsidR="008C771B" w:rsidRDefault="008C771B" w:rsidP="003B3123">
      <w:pPr>
        <w:rPr>
          <w:rFonts w:ascii="Arial" w:hAnsi="Arial" w:cs="Arial"/>
          <w:color w:val="323232"/>
          <w:sz w:val="28"/>
          <w:szCs w:val="28"/>
        </w:rPr>
      </w:pPr>
      <w:r w:rsidRPr="008C771B">
        <w:rPr>
          <w:rFonts w:ascii="Arial" w:hAnsi="Arial" w:cs="Arial"/>
          <w:color w:val="323232"/>
          <w:sz w:val="28"/>
          <w:szCs w:val="28"/>
        </w:rPr>
        <w:t>§ 12.</w:t>
      </w:r>
    </w:p>
    <w:p w14:paraId="5AF5140B" w14:textId="77777777" w:rsidR="003B3123" w:rsidRPr="00AB33EC" w:rsidRDefault="008C771B" w:rsidP="003B3123">
      <w:pPr>
        <w:rPr>
          <w:rFonts w:ascii="Arial" w:hAnsi="Arial" w:cs="Arial"/>
          <w:color w:val="323232"/>
          <w:sz w:val="28"/>
          <w:szCs w:val="28"/>
        </w:rPr>
      </w:pPr>
      <w:r w:rsidRPr="008C771B">
        <w:rPr>
          <w:rFonts w:ascii="Arial" w:hAnsi="Arial" w:cs="Arial"/>
          <w:sz w:val="28"/>
          <w:szCs w:val="28"/>
        </w:rPr>
        <w:t>Dla celów informacyjnych i promocyjnych szkoły, wyznaczeni nauczyciele, mogą udostępniać wizerunek dzieci i uczniów, po uzyskaniu zgodny rodziców na udostępnianie wizerunku</w:t>
      </w:r>
      <w:r w:rsidR="003B3123" w:rsidRPr="00AB33EC">
        <w:rPr>
          <w:rFonts w:ascii="Arial" w:hAnsi="Arial" w:cs="Arial"/>
          <w:color w:val="323232"/>
          <w:sz w:val="28"/>
          <w:szCs w:val="28"/>
        </w:rPr>
        <w:br/>
      </w:r>
      <w:r w:rsidR="003B3123" w:rsidRPr="00AB33EC">
        <w:rPr>
          <w:rFonts w:ascii="Arial" w:hAnsi="Arial" w:cs="Arial"/>
          <w:color w:val="323232"/>
          <w:sz w:val="28"/>
          <w:szCs w:val="28"/>
        </w:rPr>
        <w:br/>
      </w:r>
    </w:p>
    <w:p w14:paraId="070ECE2E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 xml:space="preserve">Zasady bezpiecznego korzystania z </w:t>
      </w:r>
      <w:proofErr w:type="spellStart"/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internetu</w:t>
      </w:r>
      <w:proofErr w:type="spellEnd"/>
      <w:r w:rsidRPr="00AB33EC">
        <w:rPr>
          <w:rFonts w:ascii="Arial" w:hAnsi="Arial" w:cs="Arial"/>
          <w:b/>
          <w:bCs/>
          <w:color w:val="323232"/>
          <w:sz w:val="28"/>
          <w:szCs w:val="28"/>
        </w:rPr>
        <w:t xml:space="preserve"> i mediów elektronicznych</w:t>
      </w:r>
    </w:p>
    <w:p w14:paraId="5E086891" w14:textId="77777777" w:rsidR="008C771B" w:rsidRPr="00EC6775" w:rsidRDefault="003B3123" w:rsidP="003B3123">
      <w:pPr>
        <w:rPr>
          <w:rFonts w:ascii="Arial" w:hAnsi="Arial" w:cs="Arial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13.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EC6775">
        <w:rPr>
          <w:rFonts w:ascii="Arial" w:hAnsi="Arial" w:cs="Arial"/>
          <w:color w:val="323232"/>
          <w:sz w:val="28"/>
          <w:szCs w:val="28"/>
        </w:rPr>
        <w:br/>
      </w:r>
      <w:r w:rsidR="008C771B" w:rsidRPr="00EC6775">
        <w:rPr>
          <w:rFonts w:ascii="Arial" w:hAnsi="Arial" w:cs="Arial"/>
          <w:sz w:val="28"/>
          <w:szCs w:val="28"/>
        </w:rPr>
        <w:t xml:space="preserve">1. Szkoła zapewniając dzieciom dostęp do Internetu, jest zobowiązana podejmować działania zabezpieczające dzieci przed dostępem do treści, które mogą stanowić zagrożenie dla ich prawidłowego rozwoju. W szczególności konieczne jest, zainstalowanie i aktualizowanie odpowiedniego oprogramowania zabezpieczającego. </w:t>
      </w:r>
    </w:p>
    <w:p w14:paraId="03A062D0" w14:textId="77777777" w:rsidR="008C771B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 xml:space="preserve">2. Na terenie szkoły dostęp dziecka do Internetu, na zajęciach przedmiotowych, pozalekcyjnych i zajęciach świetlicowych, możliwy jest wyłącznie pod nadzorem nauczyciela. </w:t>
      </w:r>
    </w:p>
    <w:p w14:paraId="3AFB7AC3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 xml:space="preserve">3. Pracownik szkoły czuwa nad bezpieczeństwem korzystania z Internetu przez dzieci, podczas zajęć oraz w czasie wolnym od zajęć w bibliotece szkolnej i świetlicy. </w:t>
      </w:r>
    </w:p>
    <w:p w14:paraId="5CA16354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>4. O bezpieczeństwie korzystania z Internetu w pracowni komputerowej, mówi stosowny regulamin znajdujący się w pracowni.</w:t>
      </w:r>
    </w:p>
    <w:p w14:paraId="366C7B36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 xml:space="preserve"> 5. Szkoła zapewnia stały dostęp do materiałów edukacyjnych dotyczących bezpiecznego korzystania z Internetu. </w:t>
      </w:r>
    </w:p>
    <w:p w14:paraId="7ABF9D75" w14:textId="77777777" w:rsidR="00EC6775" w:rsidRPr="00EC6775" w:rsidRDefault="008C771B" w:rsidP="003B3123">
      <w:pPr>
        <w:rPr>
          <w:rFonts w:ascii="Arial" w:hAnsi="Arial" w:cs="Arial"/>
          <w:color w:val="323232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 xml:space="preserve"> </w:t>
      </w:r>
      <w:r w:rsidR="00EC6775" w:rsidRPr="00EC6775">
        <w:rPr>
          <w:rFonts w:ascii="Arial" w:hAnsi="Arial" w:cs="Arial"/>
          <w:color w:val="323232"/>
          <w:sz w:val="28"/>
          <w:szCs w:val="28"/>
        </w:rPr>
        <w:t>§ 14.</w:t>
      </w:r>
    </w:p>
    <w:p w14:paraId="24087F5A" w14:textId="77777777" w:rsidR="00EC6775" w:rsidRPr="00EC6775" w:rsidRDefault="00EC6775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>1.</w:t>
      </w:r>
      <w:r w:rsidR="008C771B" w:rsidRPr="00EC6775">
        <w:rPr>
          <w:rFonts w:ascii="Arial" w:hAnsi="Arial" w:cs="Arial"/>
          <w:sz w:val="28"/>
          <w:szCs w:val="28"/>
        </w:rPr>
        <w:t xml:space="preserve">Wyznaczony pracownik szkoły odpowiada za to, aby na terenie szkoły, na wszystkich komputerach z dostępem do Internetu, było zainstalowane i aktualizowane odpowiednie oprogramowanie. </w:t>
      </w:r>
    </w:p>
    <w:p w14:paraId="750A5E42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lastRenderedPageBreak/>
        <w:t xml:space="preserve">2. Wyznaczony pracownik szkoły przynajmniej raz na trzy miesiące sprawdza, czy na komputerach z dostępem do Internetu nie znajdują się niedozwolone i niebezpieczne treści. </w:t>
      </w:r>
    </w:p>
    <w:p w14:paraId="29CEFD85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>3. W przypadku znalezienia niebezpiecznych treści wyznaczony pracownik ustala, kto korzystał z komputera w czasie ich wprowadzania.</w:t>
      </w:r>
    </w:p>
    <w:p w14:paraId="04E08E65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 xml:space="preserve"> 4. Informacje o dziecku, które korzystało z komputera w czasie wprowadzenia niebezpiecznych treści, wyznaczony pracownik szkoły przekazuje dyrektorowi, psychologowi, pedagogowi szkolnemu, wychowawcy klasy. </w:t>
      </w:r>
    </w:p>
    <w:p w14:paraId="35C35936" w14:textId="77777777" w:rsidR="00EC6775" w:rsidRPr="00EC6775" w:rsidRDefault="008C771B" w:rsidP="003B3123">
      <w:pPr>
        <w:rPr>
          <w:rFonts w:ascii="Arial" w:hAnsi="Arial" w:cs="Arial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 xml:space="preserve">5. Pedagog lub psycholog przeprowadza z dzieckiem, o którym mowa w punktach poprzedzających, rozmowę na temat bezpieczeństwa w Internecie. </w:t>
      </w:r>
    </w:p>
    <w:p w14:paraId="22424004" w14:textId="77777777" w:rsidR="003B3123" w:rsidRPr="00AB33EC" w:rsidRDefault="008C771B" w:rsidP="003B3123">
      <w:pPr>
        <w:rPr>
          <w:rFonts w:ascii="Arial" w:hAnsi="Arial" w:cs="Arial"/>
          <w:color w:val="323232"/>
          <w:sz w:val="28"/>
          <w:szCs w:val="28"/>
        </w:rPr>
      </w:pPr>
      <w:r w:rsidRPr="00EC6775">
        <w:rPr>
          <w:rFonts w:ascii="Arial" w:hAnsi="Arial" w:cs="Arial"/>
          <w:sz w:val="28"/>
          <w:szCs w:val="28"/>
        </w:rPr>
        <w:t>6. Jeżeli w wyniku rozmowy psycholog lub pedagog uzyska informacje, że dziecko jest w jakikolwiek sposób krzywdzone w sieci, podejmuje działania opisane w rozdziale II niniejszej polityki</w:t>
      </w:r>
      <w:r w:rsidR="003B3123" w:rsidRPr="00EC6775">
        <w:rPr>
          <w:rFonts w:ascii="Arial" w:hAnsi="Arial" w:cs="Arial"/>
          <w:color w:val="323232"/>
          <w:sz w:val="28"/>
          <w:szCs w:val="28"/>
        </w:rPr>
        <w:br/>
      </w:r>
      <w:r w:rsidR="003B3123" w:rsidRPr="00AB33EC">
        <w:rPr>
          <w:rFonts w:ascii="Arial" w:hAnsi="Arial" w:cs="Arial"/>
          <w:color w:val="323232"/>
          <w:sz w:val="28"/>
          <w:szCs w:val="28"/>
        </w:rPr>
        <w:br/>
      </w:r>
    </w:p>
    <w:p w14:paraId="629E934C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Monitoring</w:t>
      </w:r>
    </w:p>
    <w:p w14:paraId="7885AD23" w14:textId="77777777" w:rsidR="00865160" w:rsidRDefault="003B3123" w:rsidP="003B3123">
      <w:pPr>
        <w:rPr>
          <w:rFonts w:ascii="Arial" w:hAnsi="Arial" w:cs="Arial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15.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="00865160" w:rsidRPr="00865160">
        <w:rPr>
          <w:rFonts w:ascii="Arial" w:hAnsi="Arial" w:cs="Arial"/>
          <w:sz w:val="28"/>
          <w:szCs w:val="28"/>
        </w:rPr>
        <w:t>1. Dyrektor szkoły wyznacza osoby</w:t>
      </w:r>
      <w:r w:rsidR="00865160">
        <w:rPr>
          <w:rFonts w:ascii="Arial" w:hAnsi="Arial" w:cs="Arial"/>
          <w:sz w:val="28"/>
          <w:szCs w:val="28"/>
        </w:rPr>
        <w:t>/zespół</w:t>
      </w:r>
      <w:r w:rsidR="00865160" w:rsidRPr="00865160">
        <w:rPr>
          <w:rFonts w:ascii="Arial" w:hAnsi="Arial" w:cs="Arial"/>
          <w:sz w:val="28"/>
          <w:szCs w:val="28"/>
        </w:rPr>
        <w:t xml:space="preserve"> odpowiedzialne za monitorowanie realizacji niniejszej polityki ochrony dzieci przed krzywdzeniem przez dorosłych i zapewnieniem im bezpieczeństwa w szkole. </w:t>
      </w:r>
    </w:p>
    <w:p w14:paraId="3B501273" w14:textId="77777777" w:rsidR="00865160" w:rsidRDefault="00865160" w:rsidP="003B3123">
      <w:pPr>
        <w:rPr>
          <w:rFonts w:ascii="Arial" w:hAnsi="Arial" w:cs="Arial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 xml:space="preserve">2. Osoby, o których mowa w punkcie poprzedzającym, są odpowiedzialne za monitorowanie realizacji polityki, za reagowanie na sygnały naruszenia polityki oraz za proponowanie zmian w polityce. </w:t>
      </w:r>
    </w:p>
    <w:p w14:paraId="09E08DA3" w14:textId="77777777" w:rsidR="00865160" w:rsidRDefault="00865160" w:rsidP="003B3123">
      <w:pPr>
        <w:rPr>
          <w:rFonts w:ascii="Arial" w:hAnsi="Arial" w:cs="Arial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>3. Osoby, o których mowa w punkcie 1 niniejszego paragrafu, przeprowadzają wśród pracowników szkoły raz w roku ankietę, monitorującą poziom realizacji polityki. Wzór ankiety stanowi załącznik nr</w:t>
      </w:r>
      <w:r>
        <w:rPr>
          <w:rFonts w:ascii="Arial" w:hAnsi="Arial" w:cs="Arial"/>
          <w:sz w:val="28"/>
          <w:szCs w:val="28"/>
        </w:rPr>
        <w:t xml:space="preserve"> </w:t>
      </w:r>
      <w:r w:rsidRPr="00865160">
        <w:rPr>
          <w:rFonts w:ascii="Arial" w:hAnsi="Arial" w:cs="Arial"/>
          <w:sz w:val="28"/>
          <w:szCs w:val="28"/>
        </w:rPr>
        <w:t>3. do niniejszego dokumentu.</w:t>
      </w:r>
    </w:p>
    <w:p w14:paraId="06A6611D" w14:textId="77777777" w:rsidR="00865160" w:rsidRDefault="00865160" w:rsidP="003B3123">
      <w:pPr>
        <w:rPr>
          <w:rFonts w:ascii="Arial" w:hAnsi="Arial" w:cs="Arial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 xml:space="preserve"> 4. W ankiecie pracownicy szkoły mogą proponować zmiany polityki oraz wskazywać naruszenia polityki w szkole. </w:t>
      </w:r>
    </w:p>
    <w:p w14:paraId="37E8402C" w14:textId="77777777" w:rsidR="00865160" w:rsidRDefault="00865160" w:rsidP="003B3123">
      <w:pPr>
        <w:rPr>
          <w:rFonts w:ascii="Arial" w:hAnsi="Arial" w:cs="Arial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 xml:space="preserve">5. Osoby, o których mowa w punkcie 1. niniejszego paragrafu, dokonują opracowania wypełnionych przez pracowników szkoły ankiet, </w:t>
      </w:r>
      <w:r w:rsidRPr="00865160">
        <w:rPr>
          <w:rFonts w:ascii="Arial" w:hAnsi="Arial" w:cs="Arial"/>
          <w:sz w:val="28"/>
          <w:szCs w:val="28"/>
        </w:rPr>
        <w:lastRenderedPageBreak/>
        <w:t xml:space="preserve">sporządzają na tej podstawie raport z monitoringu, który następnie przekazują dyrektorowi szkoły i radzie pedagogicznej. </w:t>
      </w:r>
    </w:p>
    <w:p w14:paraId="63F29905" w14:textId="77777777" w:rsidR="003B3123" w:rsidRPr="00AB33EC" w:rsidRDefault="00865160" w:rsidP="003B3123">
      <w:pPr>
        <w:rPr>
          <w:rFonts w:ascii="Arial" w:hAnsi="Arial" w:cs="Arial"/>
          <w:color w:val="323232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>6. Dyrektor wprowadza do polityki niezbędne zmiany i ogłasza pracownikom szkoły nowe brzmienie Polityki ochrony dzieci przed krzywdzeniem przez dorosłych i zapewnieniem im bezpieczeństwa</w:t>
      </w:r>
    </w:p>
    <w:p w14:paraId="6CE54821" w14:textId="77777777" w:rsidR="003B3123" w:rsidRPr="00AB33EC" w:rsidRDefault="003B3123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 w:rsidRPr="00AB33EC">
        <w:rPr>
          <w:rFonts w:ascii="Arial" w:hAnsi="Arial" w:cs="Arial"/>
          <w:b/>
          <w:bCs/>
          <w:color w:val="323232"/>
          <w:sz w:val="28"/>
          <w:szCs w:val="28"/>
        </w:rPr>
        <w:t>Przepisy końcowe</w:t>
      </w:r>
    </w:p>
    <w:p w14:paraId="330D08BC" w14:textId="77777777" w:rsidR="00865160" w:rsidRDefault="003B3123" w:rsidP="003B3123">
      <w:pPr>
        <w:rPr>
          <w:rFonts w:ascii="Arial" w:hAnsi="Arial" w:cs="Arial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§ 16.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865160">
        <w:rPr>
          <w:rFonts w:ascii="Arial" w:hAnsi="Arial" w:cs="Arial"/>
          <w:color w:val="323232"/>
          <w:sz w:val="28"/>
          <w:szCs w:val="28"/>
        </w:rPr>
        <w:br/>
      </w:r>
      <w:r w:rsidR="00865160" w:rsidRPr="00865160">
        <w:rPr>
          <w:rFonts w:ascii="Arial" w:hAnsi="Arial" w:cs="Arial"/>
          <w:sz w:val="28"/>
          <w:szCs w:val="28"/>
        </w:rPr>
        <w:t xml:space="preserve">1. Polityka wchodzi w życie z dniem jej ogłoszenia. </w:t>
      </w:r>
    </w:p>
    <w:p w14:paraId="1614D9C2" w14:textId="77777777" w:rsidR="00865160" w:rsidRDefault="00865160" w:rsidP="003B3123">
      <w:pPr>
        <w:rPr>
          <w:rFonts w:ascii="Arial" w:hAnsi="Arial" w:cs="Arial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 xml:space="preserve">2. Ogłoszenie następuje w sposób dostępny dla pracowników szkoły, w szczególności poprzez wywieszenie w miejscu ogłoszeń dla pracowników szkoły, w pokoju nauczycielskim i poprzez przesłanie jej tekstu drogą elektroniczną </w:t>
      </w:r>
    </w:p>
    <w:p w14:paraId="38F2A990" w14:textId="2DC3C2F1" w:rsidR="00865160" w:rsidRDefault="00865160" w:rsidP="003B3123">
      <w:pPr>
        <w:rPr>
          <w:rFonts w:ascii="Arial" w:hAnsi="Arial" w:cs="Arial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 xml:space="preserve">Zaopiniowany przez RR w dniu </w:t>
      </w:r>
      <w:r w:rsidR="001F5D7B">
        <w:rPr>
          <w:rFonts w:ascii="Arial" w:hAnsi="Arial" w:cs="Arial"/>
          <w:sz w:val="28"/>
          <w:szCs w:val="28"/>
        </w:rPr>
        <w:t>14.02.2024r.</w:t>
      </w:r>
      <w:r w:rsidRPr="00865160">
        <w:rPr>
          <w:rFonts w:ascii="Arial" w:hAnsi="Arial" w:cs="Arial"/>
          <w:sz w:val="28"/>
          <w:szCs w:val="28"/>
        </w:rPr>
        <w:t xml:space="preserve"> </w:t>
      </w:r>
    </w:p>
    <w:p w14:paraId="505FDB18" w14:textId="42C7CA5D" w:rsidR="003B3123" w:rsidRPr="00AB33EC" w:rsidRDefault="00865160" w:rsidP="003B3123">
      <w:pPr>
        <w:rPr>
          <w:rFonts w:ascii="Arial" w:hAnsi="Arial" w:cs="Arial"/>
          <w:color w:val="323232"/>
          <w:sz w:val="28"/>
          <w:szCs w:val="28"/>
        </w:rPr>
      </w:pPr>
      <w:r w:rsidRPr="00865160">
        <w:rPr>
          <w:rFonts w:ascii="Arial" w:hAnsi="Arial" w:cs="Arial"/>
          <w:sz w:val="28"/>
          <w:szCs w:val="28"/>
        </w:rPr>
        <w:t xml:space="preserve">Przyjęty przez Radę Pedagogiczną w dniu </w:t>
      </w:r>
      <w:r w:rsidR="001F5D7B">
        <w:rPr>
          <w:rFonts w:ascii="Arial" w:hAnsi="Arial" w:cs="Arial"/>
          <w:sz w:val="28"/>
          <w:szCs w:val="28"/>
        </w:rPr>
        <w:t>22.01.2024r.</w:t>
      </w:r>
    </w:p>
    <w:p w14:paraId="08650323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2635F9E8" w14:textId="77777777" w:rsidR="00270972" w:rsidRDefault="00270972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7FC108DA" w14:textId="77777777" w:rsidR="00270972" w:rsidRDefault="00270972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2B7D8FA7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0AFCC845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1E9BC74D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59398C58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0FC9EEBA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50D8187B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0D300865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06BEB8C7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5DC3529A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2944D382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5072FBD7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66344A3C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7F10C58C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41777F53" w14:textId="77777777" w:rsidR="00891161" w:rsidRDefault="00891161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</w:p>
    <w:p w14:paraId="205C698C" w14:textId="77777777" w:rsidR="003B3123" w:rsidRPr="00AB33EC" w:rsidRDefault="00AC2359" w:rsidP="003B3123">
      <w:pPr>
        <w:jc w:val="center"/>
        <w:rPr>
          <w:rFonts w:ascii="Arial" w:hAnsi="Arial" w:cs="Arial"/>
          <w:b/>
          <w:bCs/>
          <w:color w:val="323232"/>
          <w:sz w:val="28"/>
          <w:szCs w:val="28"/>
        </w:rPr>
      </w:pPr>
      <w:r>
        <w:rPr>
          <w:rFonts w:ascii="Arial" w:hAnsi="Arial" w:cs="Arial"/>
          <w:b/>
          <w:bCs/>
          <w:color w:val="323232"/>
          <w:sz w:val="28"/>
          <w:szCs w:val="28"/>
        </w:rPr>
        <w:t>Zał</w:t>
      </w:r>
      <w:r w:rsidR="00A8553D">
        <w:rPr>
          <w:rFonts w:ascii="Arial" w:hAnsi="Arial" w:cs="Arial"/>
          <w:b/>
          <w:bCs/>
          <w:color w:val="323232"/>
          <w:sz w:val="28"/>
          <w:szCs w:val="28"/>
        </w:rPr>
        <w:t xml:space="preserve">ącznik nr 1. </w:t>
      </w:r>
      <w:r w:rsidR="003B3123" w:rsidRPr="00AB33EC">
        <w:rPr>
          <w:rFonts w:ascii="Arial" w:hAnsi="Arial" w:cs="Arial"/>
          <w:b/>
          <w:bCs/>
          <w:color w:val="323232"/>
          <w:sz w:val="28"/>
          <w:szCs w:val="28"/>
        </w:rPr>
        <w:t>Zasady bezpiecznej rekrutacji personelu</w:t>
      </w:r>
    </w:p>
    <w:p w14:paraId="1449E3E6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1. Poznaj dane kandydata/kandydatki, które pozwolą Ci jak najlepiej poznać jego/jej kwalifikacje, w tym stosunek do wartości podzielanych przez placówkę, takich jak ochrona praw dzieci i szacunek do ich godności.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Placówka musi zadbać, aby osoby przez nią zatrudnione (w tym osoby pracujące na podstawie umowy zlecenie, stażyści, praktykanci oraz wolontariusze) posiadały odpowiednie kwalifikacje do pracy z dziećmi oraz były dla nich bezpieczne. Aby sprawdzić powyższe, w tym stosunek osoby zatrudnianej do dzieci i podzielania wartości związanych z szacunkiem wobec nich oraz przestrzegania ich praw, placówka może żądać danych (w tym dokumentów) dotyczących:</w:t>
      </w:r>
      <w:r w:rsidRPr="00AB33EC">
        <w:rPr>
          <w:rFonts w:ascii="Arial" w:hAnsi="Arial" w:cs="Arial"/>
          <w:color w:val="323232"/>
          <w:sz w:val="28"/>
          <w:szCs w:val="28"/>
        </w:rPr>
        <w:br/>
        <w:t>a. wykształcenia,</w:t>
      </w:r>
      <w:r w:rsidRPr="00AB33EC">
        <w:rPr>
          <w:rFonts w:ascii="Arial" w:hAnsi="Arial" w:cs="Arial"/>
          <w:color w:val="323232"/>
          <w:sz w:val="28"/>
          <w:szCs w:val="28"/>
        </w:rPr>
        <w:br/>
        <w:t>b. kwalifikacji zawodowych,</w:t>
      </w:r>
      <w:r w:rsidRPr="00AB33EC">
        <w:rPr>
          <w:rFonts w:ascii="Arial" w:hAnsi="Arial" w:cs="Arial"/>
          <w:color w:val="323232"/>
          <w:sz w:val="28"/>
          <w:szCs w:val="28"/>
        </w:rPr>
        <w:br/>
        <w:t>c. przebiegu dotychczasowego zatrudnienia kandydata/kandydatki.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W każdym przypadku placówka musi posiadać dane pozwalające zidentyfikować osobę przez nią zatrudnioną, niezależnie od podstawy zatrudnienia. Placówka powinna zatem znać:</w:t>
      </w:r>
      <w:r w:rsidRPr="00AB33EC">
        <w:rPr>
          <w:rFonts w:ascii="Arial" w:hAnsi="Arial" w:cs="Arial"/>
          <w:color w:val="323232"/>
          <w:sz w:val="28"/>
          <w:szCs w:val="28"/>
        </w:rPr>
        <w:br/>
        <w:t>a. imię (imiona) i nazwisko,</w:t>
      </w:r>
      <w:r w:rsidRPr="00AB33EC">
        <w:rPr>
          <w:rFonts w:ascii="Arial" w:hAnsi="Arial" w:cs="Arial"/>
          <w:color w:val="323232"/>
          <w:sz w:val="28"/>
          <w:szCs w:val="28"/>
        </w:rPr>
        <w:br/>
        <w:t>b. datę urodzenia,</w:t>
      </w:r>
      <w:r w:rsidRPr="00AB33EC">
        <w:rPr>
          <w:rFonts w:ascii="Arial" w:hAnsi="Arial" w:cs="Arial"/>
          <w:color w:val="323232"/>
          <w:sz w:val="28"/>
          <w:szCs w:val="28"/>
        </w:rPr>
        <w:br/>
        <w:t>c. dane kontaktowe osoby zatrudnianej.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2. Poproś kandydata/kandydatkę o referencje z poprzednich miejsc zatrudnienia.</w:t>
      </w:r>
      <w:r w:rsidRPr="00AB33EC">
        <w:rPr>
          <w:rFonts w:ascii="Arial" w:hAnsi="Arial" w:cs="Arial"/>
          <w:color w:val="323232"/>
          <w:sz w:val="28"/>
          <w:szCs w:val="28"/>
        </w:rPr>
        <w:br/>
        <w:t>Placówka może prosić kandydata/kandydatkę o przedstawienie referencji od poprzedniego pracodawcy lub o podanie kontaktu do osoby, która takie referencje może wystawić. Podstawą dostarczenia referencji lub kontaktu do byłych pracodawców jest zgoda kandydata/kandydatki. Niepodanie takich danych w świetle obowiązujących przepisów nie powinno rodzić dla tej osoby negatywnych konsekwencji w postaci np. odmowy zatrudnienia wyłącznie w oparciu o tę podstawę. Placówka nie może samodzielnie prowadzić tzw. screeningu osób ubiegających się o pracę, gdyż ograniczają ją w tym zakresie przepisy ogólnego rozporządzenia o ochronie danych osobowych oraz Kodeksu pracy.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3. Pobierz dane osobowe kandydata/kandydatki, w tym dane potrzebne do sprawdzenia jego/jej danych w Rejestrze Sprawców Przestępstw na Tle Seksualnym.</w:t>
      </w:r>
      <w:r w:rsidRPr="00AB33EC">
        <w:rPr>
          <w:rFonts w:ascii="Arial" w:hAnsi="Arial" w:cs="Arial"/>
          <w:color w:val="323232"/>
          <w:sz w:val="28"/>
          <w:szCs w:val="28"/>
        </w:rPr>
        <w:br/>
        <w:t>Przed dopuszczeniem osoby zatrudnianej do wykonywania obowiązków związanych z opieką nad małoletnimi placówka jest zobowiązana sprawdzić osobę zatrudnianą w Rejestrze Sprawców Przestępstw na Tle Seksualnym – rejestr z dostępem ograniczonym oraz Rejestr osób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placówki.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Aby sprawdzić osobę w Rejestrze organizacja potrzebuje następujących danych kandydata/kandydatki:</w:t>
      </w:r>
      <w:r w:rsidRPr="00AB33EC">
        <w:rPr>
          <w:rFonts w:ascii="Arial" w:hAnsi="Arial" w:cs="Arial"/>
          <w:color w:val="323232"/>
          <w:sz w:val="28"/>
          <w:szCs w:val="28"/>
        </w:rPr>
        <w:br/>
        <w:t>a. imię i nazwisko,</w:t>
      </w:r>
      <w:r w:rsidRPr="00AB33EC">
        <w:rPr>
          <w:rFonts w:ascii="Arial" w:hAnsi="Arial" w:cs="Arial"/>
          <w:color w:val="323232"/>
          <w:sz w:val="28"/>
          <w:szCs w:val="28"/>
        </w:rPr>
        <w:br/>
        <w:t>b. data urodzenia,</w:t>
      </w:r>
      <w:r w:rsidRPr="00AB33EC">
        <w:rPr>
          <w:rFonts w:ascii="Arial" w:hAnsi="Arial" w:cs="Arial"/>
          <w:color w:val="323232"/>
          <w:sz w:val="28"/>
          <w:szCs w:val="28"/>
        </w:rPr>
        <w:br/>
        <w:t>c. pesel,</w:t>
      </w:r>
      <w:r w:rsidRPr="00AB33EC">
        <w:rPr>
          <w:rFonts w:ascii="Arial" w:hAnsi="Arial" w:cs="Arial"/>
          <w:color w:val="323232"/>
          <w:sz w:val="28"/>
          <w:szCs w:val="28"/>
        </w:rPr>
        <w:br/>
        <w:t>d. nazwisko rodowe,</w:t>
      </w:r>
      <w:r w:rsidRPr="00AB33EC">
        <w:rPr>
          <w:rFonts w:ascii="Arial" w:hAnsi="Arial" w:cs="Arial"/>
          <w:color w:val="323232"/>
          <w:sz w:val="28"/>
          <w:szCs w:val="28"/>
        </w:rPr>
        <w:br/>
        <w:t>e. imię ojca,</w:t>
      </w:r>
      <w:r w:rsidRPr="00AB33EC">
        <w:rPr>
          <w:rFonts w:ascii="Arial" w:hAnsi="Arial" w:cs="Arial"/>
          <w:color w:val="323232"/>
          <w:sz w:val="28"/>
          <w:szCs w:val="28"/>
        </w:rPr>
        <w:br/>
        <w:t>f. imię matki.</w:t>
      </w:r>
      <w:r w:rsidRPr="00AB33EC">
        <w:rPr>
          <w:rFonts w:ascii="Arial" w:hAnsi="Arial" w:cs="Arial"/>
          <w:color w:val="323232"/>
          <w:sz w:val="28"/>
          <w:szCs w:val="28"/>
        </w:rPr>
        <w:br/>
        <w:t>Wydruk z Rejestru należy przechowywać w aktach osobowych pracownika lub analogicznej dokumentacji dotyczącej wolontariusza/osoby zatrudnionej w oparciu o umowę cywilnoprawną.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4. Pobierz od kandydata/kandydatki informację z Krajowego Rejestru Karnego o niekaralności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5. Jeżeli osoba posiada obywatelstwo inne niż polskie wówczas powinna przedłożyć Ci również informację z rejestru karnego państwa obywatelstwa uzyskiwaną do celów działalności zawodowej lub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wolontariackiej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 związanej z kontaktami z dziećmi, bądź informację z rejestru karnego, jeżeli prawo tego państwa nie przewiduje wydawania informacji dla w/w celów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6. Pobierz od kandydata/kandydatki oświadczenie o państwie/ach </w:t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zamieszkiwania w ciągu ostatnich 20 lat, innych niż Rzeczypospolita Polska i państwo obywatelstwa, złożone pod rygorem odpowiedzialności karnej.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7. 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8.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9. Gdy pozwalają na to przepisy prawa, placówka jest zobowiązana do domagania się od osoby zatrudnianej zaświadczenia z Krajowego Rejestru Karnego. Zaświadczenia z KRK można domagać się wyłącznie w przypadkach, gdy przepisy prawa wprost wskazują, że pracowników w zawodach lub na danych stanowiskach obowiązuje wymóg niekaralności. Wymóg niekaralności obowiązuje m.in. nauczycieli, w tym nauczycieli oraz opiekunów zatrudnionych w placówkach publicznych oraz niepublicznych oraz kierownika i wychowawcę wypoczynku dzieci.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10. W przypadku niemożliwości przedstawienia zaświadczenia poproś kandydata/kandydatkę o złożenie oświadczenia o niekaralności oraz o braku toczących się wobec niego/niej postępowań przygotowawczych, </w:t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>sądowych i dyscyplinarnych za przestępstwa i inne czyny popełnione przeciwko dzieciom. Odmowa złożenia takiego oświadczenia nie może rodzić dla kandydata/kandydatki żadnych negatywnych konsekwencji, w tym być wyłączną podstawą odmowy zatrudnienia. Poniżej znajdziesz przykładowy formularz takiego oświadczenia.</w:t>
      </w:r>
    </w:p>
    <w:p w14:paraId="71B89F55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OŚWIADCZENIE O NIEKARALNOŚCI</w:t>
      </w:r>
    </w:p>
    <w:p w14:paraId="52C5633C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</w:p>
    <w:p w14:paraId="797CC93D" w14:textId="77777777" w:rsidR="003B3123" w:rsidRPr="00AB33EC" w:rsidRDefault="003B3123" w:rsidP="003B3123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.........................................................................</w:t>
      </w:r>
      <w:r w:rsidRPr="00AB33EC">
        <w:rPr>
          <w:rFonts w:ascii="Arial" w:hAnsi="Arial" w:cs="Arial"/>
          <w:color w:val="323232"/>
          <w:sz w:val="28"/>
          <w:szCs w:val="28"/>
        </w:rPr>
        <w:br/>
        <w:t>miejsce i data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Ja, ...................................................................................................................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nr PESEL ....................................................../nr paszportu ....................................................</w:t>
      </w:r>
    </w:p>
    <w:p w14:paraId="43411E33" w14:textId="77777777" w:rsidR="005135F6" w:rsidRPr="00AB33EC" w:rsidRDefault="005135F6" w:rsidP="003B3123">
      <w:pPr>
        <w:rPr>
          <w:rFonts w:ascii="Arial" w:hAnsi="Arial" w:cs="Arial"/>
          <w:color w:val="323232"/>
          <w:sz w:val="28"/>
          <w:szCs w:val="28"/>
        </w:rPr>
      </w:pPr>
    </w:p>
    <w:p w14:paraId="343059E1" w14:textId="77777777" w:rsidR="005135F6" w:rsidRPr="00AB33EC" w:rsidRDefault="005135F6" w:rsidP="003B3123">
      <w:pPr>
        <w:rPr>
          <w:rFonts w:ascii="Arial" w:hAnsi="Arial" w:cs="Arial"/>
          <w:color w:val="323232"/>
          <w:sz w:val="28"/>
          <w:szCs w:val="28"/>
        </w:rPr>
      </w:pPr>
    </w:p>
    <w:p w14:paraId="3DF4CDED" w14:textId="77777777" w:rsidR="00891161" w:rsidRPr="00891161" w:rsidRDefault="005135F6" w:rsidP="005135F6">
      <w:pPr>
        <w:rPr>
          <w:rFonts w:ascii="Arial" w:hAnsi="Arial" w:cs="Arial"/>
          <w:color w:val="323232"/>
          <w:sz w:val="28"/>
          <w:szCs w:val="28"/>
        </w:rPr>
      </w:pPr>
      <w:r w:rsidRPr="00AB33EC">
        <w:rPr>
          <w:rFonts w:ascii="Arial" w:hAnsi="Arial" w:cs="Arial"/>
          <w:color w:val="323232"/>
          <w:sz w:val="28"/>
          <w:szCs w:val="28"/>
        </w:rPr>
        <w:t>oświadczam, że w państwie ……………………. nie jest prowadzony rejestr karny/ nie wydaje się informacji z rejestru karnego. Oświadczam, że nie byłam/em prawomocnie skazana/y w państwie .................... za czyny zabronione odpowiadające przestępstwom określonym w rozdziale XIX i XXV Kodeksu karnego, w art. 189a i art. 207 Kodeksu karnego oraz w ustawie z dnia 29 lipca 2005 r. 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Jestem świadomy/a odpowiedzialności karnej za złożenie fałszywego oświadczenia.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..........................................................................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Podpis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………………, dnia……………. r.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OŚWIADCZENIE O KRAJACH ZAMIESZKANIA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Oświadczam, że w okresie ostatnich 20 lat zamieszkałem/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am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 w następujących państwach, innych niż Rzeczypospolita Polska i państwo obywatelstwa: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1. …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2. ….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 xml:space="preserve">Oraz jednocześnie przedkładam informację z rejestrów karnych tych państw uzyskiwaną do celów działalności zawodowej lub </w:t>
      </w:r>
      <w:proofErr w:type="spellStart"/>
      <w:r w:rsidRPr="00AB33EC">
        <w:rPr>
          <w:rFonts w:ascii="Arial" w:hAnsi="Arial" w:cs="Arial"/>
          <w:color w:val="323232"/>
          <w:sz w:val="28"/>
          <w:szCs w:val="28"/>
        </w:rPr>
        <w:t>wolontariackiej</w:t>
      </w:r>
      <w:proofErr w:type="spellEnd"/>
      <w:r w:rsidRPr="00AB33EC">
        <w:rPr>
          <w:rFonts w:ascii="Arial" w:hAnsi="Arial" w:cs="Arial"/>
          <w:color w:val="323232"/>
          <w:sz w:val="28"/>
          <w:szCs w:val="28"/>
        </w:rPr>
        <w:t xml:space="preserve"> związanej z kontaktami z dziećmi/ informację z rejestrów karnych.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Jestem świadomy/a odpowiedzialności karnej za złożenie fałszywego oświadczenia.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br/>
        <w:t>..........................................................................</w:t>
      </w:r>
      <w:r w:rsidRPr="00AB33EC">
        <w:rPr>
          <w:rFonts w:ascii="Arial" w:hAnsi="Arial" w:cs="Arial"/>
          <w:color w:val="323232"/>
          <w:sz w:val="28"/>
          <w:szCs w:val="28"/>
        </w:rPr>
        <w:br/>
        <w:t>Podpis</w:t>
      </w:r>
      <w:r w:rsidRPr="00AB33EC">
        <w:rPr>
          <w:rFonts w:ascii="Arial" w:hAnsi="Arial" w:cs="Arial"/>
          <w:color w:val="323232"/>
          <w:sz w:val="28"/>
          <w:szCs w:val="28"/>
        </w:rPr>
        <w:br/>
      </w:r>
      <w:r w:rsidRPr="00AB33EC">
        <w:rPr>
          <w:rFonts w:ascii="Arial" w:hAnsi="Arial" w:cs="Arial"/>
          <w:color w:val="32323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.................., dnia................ r.</w:t>
      </w:r>
    </w:p>
    <w:p w14:paraId="738CD7FC" w14:textId="77777777" w:rsidR="005A6DEF" w:rsidRDefault="005A6DEF" w:rsidP="005135F6">
      <w:pPr>
        <w:rPr>
          <w:rFonts w:ascii="Arial" w:hAnsi="Arial" w:cs="Arial"/>
          <w:b/>
          <w:sz w:val="28"/>
          <w:szCs w:val="28"/>
        </w:rPr>
      </w:pPr>
    </w:p>
    <w:p w14:paraId="7D46C50C" w14:textId="77777777" w:rsidR="005A6DEF" w:rsidRDefault="005A6DEF" w:rsidP="005135F6">
      <w:pPr>
        <w:rPr>
          <w:rFonts w:ascii="Arial" w:hAnsi="Arial" w:cs="Arial"/>
          <w:b/>
          <w:sz w:val="28"/>
          <w:szCs w:val="28"/>
        </w:rPr>
      </w:pPr>
    </w:p>
    <w:p w14:paraId="1F0249C8" w14:textId="77777777" w:rsidR="005A6DEF" w:rsidRPr="005A6DEF" w:rsidRDefault="005A6DEF" w:rsidP="005135F6">
      <w:pPr>
        <w:rPr>
          <w:rFonts w:ascii="Arial" w:hAnsi="Arial" w:cs="Arial"/>
          <w:b/>
          <w:sz w:val="28"/>
          <w:szCs w:val="28"/>
        </w:rPr>
      </w:pPr>
      <w:r w:rsidRPr="005A6DEF">
        <w:rPr>
          <w:rFonts w:ascii="Arial" w:hAnsi="Arial" w:cs="Arial"/>
          <w:b/>
          <w:sz w:val="28"/>
          <w:szCs w:val="28"/>
        </w:rPr>
        <w:t xml:space="preserve">Załącznik nr 2 KARTA INTERWENCJI </w:t>
      </w:r>
    </w:p>
    <w:p w14:paraId="35D55134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1. Imię i nazwisko dziecka ………………………………………………………………….. </w:t>
      </w:r>
    </w:p>
    <w:p w14:paraId="5398FFAC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2. Przyczyna interwencji ( forma krzywdzenia)………………………………........................ ………………………………………………………………………………………………… </w:t>
      </w:r>
    </w:p>
    <w:p w14:paraId="2F9543C6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3. Osoba zawiadamiająca o podejrzeniu krzywdzenia ……………………………………….. </w:t>
      </w:r>
    </w:p>
    <w:p w14:paraId="0C55D80D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4. Opis działań podjętych przez psychologa, pedagoga, wychowawcę (data/działania): …………………………………………………………………………………………………. …………………………………………………………………………………………………. …………………………………………………………………………………………………. </w:t>
      </w:r>
    </w:p>
    <w:p w14:paraId="544E2B63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5. Spotkania z opiekunami dziecka (data /działania) ………………………………………… …………………………………………………………………………………………………. </w:t>
      </w:r>
    </w:p>
    <w:p w14:paraId="55E34570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6. Forma podjętej interwencji lub zawiadomienie o podejrzeniu popełnienia przestępstwa. </w:t>
      </w:r>
    </w:p>
    <w:p w14:paraId="0AEBB6AD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• Wniosek o wgląd w sytuacje dziecka. </w:t>
      </w:r>
    </w:p>
    <w:p w14:paraId="0FCBCE49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• Inny rodzaj interwencji (jaki?) …………………….............................................................. ……………………………………………………………………………………………... </w:t>
      </w:r>
    </w:p>
    <w:p w14:paraId="18B58C48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7.Dane dotyczące interwencji (nazwa organu, do którego zgłoszono interwencje, data interwencji). </w:t>
      </w:r>
      <w:r w:rsidRPr="005A6DEF">
        <w:rPr>
          <w:rFonts w:ascii="Arial" w:hAnsi="Arial" w:cs="Arial"/>
          <w:sz w:val="28"/>
          <w:szCs w:val="28"/>
        </w:rPr>
        <w:lastRenderedPageBreak/>
        <w:t xml:space="preserve">………………………………………………………………………………………………………….. …………………………………………………………………………………………………………. </w:t>
      </w:r>
    </w:p>
    <w:p w14:paraId="07D35DC2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>8. Wyniki interwencji ( działania organów wymiaru sprawiedliwości jeśli szkoła je uzyskała, działania placówki, działania rodziców, data działania). 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</w:t>
      </w:r>
      <w:r w:rsidRPr="005A6DEF">
        <w:rPr>
          <w:rFonts w:ascii="Arial" w:hAnsi="Arial" w:cs="Arial"/>
          <w:sz w:val="28"/>
          <w:szCs w:val="28"/>
        </w:rPr>
        <w:t xml:space="preserve"> 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</w:t>
      </w:r>
      <w:r w:rsidRPr="005A6DEF">
        <w:rPr>
          <w:rFonts w:ascii="Arial" w:hAnsi="Arial" w:cs="Arial"/>
          <w:sz w:val="28"/>
          <w:szCs w:val="28"/>
        </w:rPr>
        <w:t xml:space="preserve"> 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</w:t>
      </w:r>
      <w:r w:rsidRPr="005A6DEF">
        <w:rPr>
          <w:rFonts w:ascii="Arial" w:hAnsi="Arial" w:cs="Arial"/>
          <w:sz w:val="28"/>
          <w:szCs w:val="28"/>
        </w:rPr>
        <w:t xml:space="preserve"> 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</w:t>
      </w:r>
      <w:r w:rsidRPr="005A6DEF">
        <w:rPr>
          <w:rFonts w:ascii="Arial" w:hAnsi="Arial" w:cs="Arial"/>
          <w:sz w:val="28"/>
          <w:szCs w:val="28"/>
        </w:rPr>
        <w:t xml:space="preserve"> </w:t>
      </w:r>
    </w:p>
    <w:p w14:paraId="52C08669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Podpisy: ……………………………………… </w:t>
      </w:r>
    </w:p>
    <w:p w14:paraId="3EF1470E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493FC6EB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2EBEEF40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6DED47D5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42E9B190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1A4DAC78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30DE3230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573836ED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229FF39F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6D51E636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79F9A272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78D9E0ED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5996EB7E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0DD5234F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44B83BB5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6AD75675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621CC030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0405CAAE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6D3D357F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</w:p>
    <w:p w14:paraId="603A437E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Załącznik Nr 3 </w:t>
      </w:r>
    </w:p>
    <w:p w14:paraId="363C2A71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ANKIETA - MONITORING STANDARDÓW </w:t>
      </w:r>
    </w:p>
    <w:p w14:paraId="3D34F995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1. Czy znasz dokument Polityki ochrony dzieci przed krzywdzeniem przez dorosłych ? </w:t>
      </w:r>
    </w:p>
    <w:p w14:paraId="34579C60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Tak Nie </w:t>
      </w:r>
    </w:p>
    <w:p w14:paraId="2016E126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2. Czy zapoznałeś się z treścią tego dokumentu? </w:t>
      </w:r>
    </w:p>
    <w:p w14:paraId="28C83337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Tak Nie </w:t>
      </w:r>
    </w:p>
    <w:p w14:paraId="2361989A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3. Czy stosujesz w swojej pracy tę politykę? </w:t>
      </w:r>
    </w:p>
    <w:p w14:paraId="72281AB1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Tak Nie </w:t>
      </w:r>
    </w:p>
    <w:p w14:paraId="0794F4D6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4. Czy w Twoim miejscu pracy według Twojej oceny przestrzegana jest ta polityka? </w:t>
      </w:r>
    </w:p>
    <w:p w14:paraId="78816505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Tak Nie </w:t>
      </w:r>
    </w:p>
    <w:p w14:paraId="170D6243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5.Czy zaobserwowałeś naruszenie tej polityki w swoim miejscu pracy? </w:t>
      </w:r>
    </w:p>
    <w:p w14:paraId="777F581D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Tak Nie </w:t>
      </w:r>
    </w:p>
    <w:p w14:paraId="6B643E14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6.Czy masz jakieś uwagi do polityki? Jakie?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</w:t>
      </w:r>
    </w:p>
    <w:p w14:paraId="7FAE74AE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 xml:space="preserve">7.Jaki punkt/ zagadnienie należałoby do niej włączyć? Dlaczego? Jakie regulacje proponujesz?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</w:t>
      </w:r>
    </w:p>
    <w:p w14:paraId="62BF3B4F" w14:textId="77777777" w:rsidR="005A6DEF" w:rsidRPr="005A6DEF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lastRenderedPageBreak/>
        <w:t xml:space="preserve">8.Czy jakiś punkt /zagadnienie należałoby usunąć? Jaki? Dlaczego? ………………………………………………………………………………………………… ………………………………………………………………………………………………… </w:t>
      </w:r>
    </w:p>
    <w:p w14:paraId="5D532887" w14:textId="77777777" w:rsidR="005135F6" w:rsidRDefault="005A6DEF" w:rsidP="005135F6">
      <w:pPr>
        <w:rPr>
          <w:rFonts w:ascii="Arial" w:hAnsi="Arial" w:cs="Arial"/>
          <w:sz w:val="28"/>
          <w:szCs w:val="28"/>
        </w:rPr>
      </w:pPr>
      <w:r w:rsidRPr="005A6DEF">
        <w:rPr>
          <w:rFonts w:ascii="Arial" w:hAnsi="Arial" w:cs="Arial"/>
          <w:sz w:val="28"/>
          <w:szCs w:val="28"/>
        </w:rPr>
        <w:t>9.Czy jakiś punkt zagadnienie należałoby zmienić? Jaki? Dlaczego? W jaki sposób?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………………………………………………………….........................................</w:t>
      </w:r>
    </w:p>
    <w:p w14:paraId="5A46B349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6558D51A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1BF441A1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048688A5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3834DC89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5EFD4F41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36D66880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5A73C1F4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25E4841C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4AACF12D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67AD1E5E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7772DFE0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0D038B84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5C0BF33C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517F2C0C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16C9ADBD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521AFC48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704D4114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5EC67DD2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7FD5CE4E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4858918D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</w:p>
    <w:p w14:paraId="08D4BAF3" w14:textId="77777777" w:rsidR="00270972" w:rsidRDefault="00270972" w:rsidP="005135F6">
      <w:pPr>
        <w:rPr>
          <w:rFonts w:ascii="Arial" w:hAnsi="Arial" w:cs="Arial"/>
          <w:color w:val="323232"/>
          <w:sz w:val="28"/>
          <w:szCs w:val="28"/>
        </w:rPr>
      </w:pPr>
      <w:r>
        <w:rPr>
          <w:rFonts w:ascii="Arial" w:hAnsi="Arial" w:cs="Arial"/>
          <w:color w:val="323232"/>
          <w:sz w:val="28"/>
          <w:szCs w:val="28"/>
        </w:rPr>
        <w:t>Osiny 22.01.2024r.</w:t>
      </w:r>
    </w:p>
    <w:p w14:paraId="64149EE4" w14:textId="77777777" w:rsidR="00270972" w:rsidRPr="005A6DEF" w:rsidRDefault="00270972" w:rsidP="005135F6">
      <w:pPr>
        <w:rPr>
          <w:rFonts w:ascii="Arial" w:hAnsi="Arial" w:cs="Arial"/>
          <w:color w:val="323232"/>
          <w:sz w:val="28"/>
          <w:szCs w:val="28"/>
        </w:rPr>
      </w:pPr>
      <w:r>
        <w:rPr>
          <w:rFonts w:ascii="Arial" w:hAnsi="Arial" w:cs="Arial"/>
          <w:color w:val="323232"/>
          <w:sz w:val="28"/>
          <w:szCs w:val="28"/>
        </w:rPr>
        <w:t>Zapoznałam /-em się z polityką oraz procedurami ochrony dzieci przed krzywdzeniem w Szkole Podstawowej im. Ks. J. Twardowskiego w Osinach.</w:t>
      </w:r>
    </w:p>
    <w:sectPr w:rsidR="00270972" w:rsidRPr="005A6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23"/>
    <w:rsid w:val="00057889"/>
    <w:rsid w:val="000C2D26"/>
    <w:rsid w:val="001F5D7B"/>
    <w:rsid w:val="00235668"/>
    <w:rsid w:val="00270972"/>
    <w:rsid w:val="00284C0E"/>
    <w:rsid w:val="003B3123"/>
    <w:rsid w:val="005135F6"/>
    <w:rsid w:val="005458E9"/>
    <w:rsid w:val="00570175"/>
    <w:rsid w:val="005A6DEF"/>
    <w:rsid w:val="005C0198"/>
    <w:rsid w:val="00785011"/>
    <w:rsid w:val="00845C1C"/>
    <w:rsid w:val="00865160"/>
    <w:rsid w:val="00891161"/>
    <w:rsid w:val="008C771B"/>
    <w:rsid w:val="008E2777"/>
    <w:rsid w:val="008E4C35"/>
    <w:rsid w:val="00914156"/>
    <w:rsid w:val="00A8553D"/>
    <w:rsid w:val="00AB33EC"/>
    <w:rsid w:val="00AC2359"/>
    <w:rsid w:val="00BD1CCD"/>
    <w:rsid w:val="00C26D85"/>
    <w:rsid w:val="00D2742C"/>
    <w:rsid w:val="00D8398F"/>
    <w:rsid w:val="00EC6775"/>
    <w:rsid w:val="00F2639A"/>
    <w:rsid w:val="00FE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F703"/>
  <w15:chartTrackingRefBased/>
  <w15:docId w15:val="{2938898D-BBDB-4F2B-B2CB-4D6095A3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25</Pages>
  <Words>5438</Words>
  <Characters>32631</Characters>
  <Application>Microsoft Office Word</Application>
  <DocSecurity>0</DocSecurity>
  <Lines>271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Kowalik</dc:creator>
  <cp:keywords/>
  <dc:description/>
  <cp:lastModifiedBy>Sławomir Seredyn</cp:lastModifiedBy>
  <cp:revision>2</cp:revision>
  <cp:lastPrinted>2024-02-14T11:55:00Z</cp:lastPrinted>
  <dcterms:created xsi:type="dcterms:W3CDTF">2024-02-14T12:13:00Z</dcterms:created>
  <dcterms:modified xsi:type="dcterms:W3CDTF">2024-02-14T12:13:00Z</dcterms:modified>
</cp:coreProperties>
</file>