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8DA" w:rsidRDefault="003C79C8">
      <w:r>
        <w:t>Wysokość składki na Radę Rodziców</w:t>
      </w:r>
    </w:p>
    <w:p w:rsidR="003C79C8" w:rsidRDefault="003C79C8"/>
    <w:p w:rsidR="003C79C8" w:rsidRDefault="003C79C8">
      <w:r>
        <w:t>Za jedno dziecko w szkole – 40 zł</w:t>
      </w:r>
    </w:p>
    <w:p w:rsidR="003C79C8" w:rsidRDefault="003C79C8">
      <w:r>
        <w:t>Za dwoje i więcej dzieci w szkole – 60 zł</w:t>
      </w:r>
    </w:p>
    <w:p w:rsidR="003C79C8" w:rsidRDefault="003C79C8"/>
    <w:p w:rsidR="003C79C8" w:rsidRDefault="003C79C8">
      <w:r>
        <w:t>Wpłat można dokonywać w sekretariacie szkoły lub u wychowawców.</w:t>
      </w:r>
      <w:bookmarkStart w:id="0" w:name="_GoBack"/>
      <w:bookmarkEnd w:id="0"/>
    </w:p>
    <w:sectPr w:rsidR="003C7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C8"/>
    <w:rsid w:val="000248DA"/>
    <w:rsid w:val="003C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5A93D"/>
  <w15:chartTrackingRefBased/>
  <w15:docId w15:val="{E876D776-3B43-44AB-9B30-E6DD5136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Seredyn</dc:creator>
  <cp:keywords/>
  <dc:description/>
  <cp:lastModifiedBy>Sławomir Seredyn</cp:lastModifiedBy>
  <cp:revision>1</cp:revision>
  <dcterms:created xsi:type="dcterms:W3CDTF">2022-09-08T06:34:00Z</dcterms:created>
  <dcterms:modified xsi:type="dcterms:W3CDTF">2022-09-08T06:35:00Z</dcterms:modified>
</cp:coreProperties>
</file>