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B5" w:rsidRDefault="00A97DB5" w:rsidP="00A97DB5">
      <w:r>
        <w:t>Wyniki egzaminu ósmoklasisty</w:t>
      </w:r>
      <w:bookmarkStart w:id="0" w:name="_GoBack"/>
      <w:bookmarkEnd w:id="0"/>
    </w:p>
    <w:p w:rsidR="00A97DB5" w:rsidRDefault="00A97DB5" w:rsidP="00A97DB5"/>
    <w:p w:rsidR="00A97DB5" w:rsidRDefault="00A97DB5" w:rsidP="00A97DB5">
      <w:r>
        <w:t>Rok 2019</w:t>
      </w:r>
    </w:p>
    <w:p w:rsidR="00A97DB5" w:rsidRDefault="00A97DB5" w:rsidP="00A97DB5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983"/>
        <w:gridCol w:w="2264"/>
        <w:gridCol w:w="2263"/>
      </w:tblGrid>
      <w:tr w:rsidR="00A97DB5" w:rsidTr="004D24F7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DB5" w:rsidRDefault="00A97DB5" w:rsidP="004D24F7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Matematyka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angielski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 Osiny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  <w:r>
              <w:rPr>
                <w:b/>
                <w:bCs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>
              <w:rPr>
                <w:b/>
                <w:bCs/>
              </w:rP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Gmina Żyrzyn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</w:t>
            </w:r>
            <w:r>
              <w:t>2</w:t>
            </w:r>
            <w: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36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40</w:t>
            </w:r>
            <w: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Powiat puławski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63</w:t>
            </w:r>
            <w: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</w:t>
            </w:r>
            <w:r>
              <w:t>2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</w:t>
            </w:r>
            <w:r>
              <w:t>7</w:t>
            </w:r>
            <w: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 xml:space="preserve">Województwo lubelskie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</w:t>
            </w:r>
            <w:r>
              <w:t>4</w:t>
            </w:r>
            <w:r>
              <w:t xml:space="preserve">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44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</w:t>
            </w:r>
            <w:r>
              <w:t>6</w:t>
            </w:r>
            <w:r>
              <w:t>%</w:t>
            </w:r>
          </w:p>
        </w:tc>
      </w:tr>
    </w:tbl>
    <w:p w:rsidR="00A97DB5" w:rsidRDefault="00A97DB5" w:rsidP="00A97DB5"/>
    <w:p w:rsidR="00A97DB5" w:rsidRDefault="00A97DB5" w:rsidP="00A97DB5">
      <w:r>
        <w:t>Rok 2020</w:t>
      </w:r>
    </w:p>
    <w:p w:rsidR="00A97DB5" w:rsidRDefault="00A97DB5" w:rsidP="00A97DB5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983"/>
        <w:gridCol w:w="2264"/>
        <w:gridCol w:w="2263"/>
      </w:tblGrid>
      <w:tr w:rsidR="00A97DB5" w:rsidTr="004D24F7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DB5" w:rsidRDefault="00A97DB5" w:rsidP="004D24F7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Matematyka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angielski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 Osiny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Gmina Żyrzyn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67%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52%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54%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Powiat puławski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59%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45%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52%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 xml:space="preserve">Województwo lubelskie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60 %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46%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52%</w:t>
            </w:r>
          </w:p>
        </w:tc>
      </w:tr>
    </w:tbl>
    <w:p w:rsidR="00A97DB5" w:rsidRDefault="00A97DB5" w:rsidP="00A97DB5"/>
    <w:p w:rsidR="00D029DE" w:rsidRDefault="00D029DE"/>
    <w:p w:rsidR="00A97DB5" w:rsidRDefault="00A97DB5">
      <w:r>
        <w:t>Rok 2021</w:t>
      </w:r>
    </w:p>
    <w:p w:rsidR="00A97DB5" w:rsidRDefault="00A97DB5" w:rsidP="00A97DB5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983"/>
        <w:gridCol w:w="2264"/>
        <w:gridCol w:w="2263"/>
      </w:tblGrid>
      <w:tr w:rsidR="00A97DB5" w:rsidTr="004D24F7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DB5" w:rsidRDefault="00A97DB5" w:rsidP="004D24F7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Matematyka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Język angielski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 Osiny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>
              <w:rPr>
                <w:b/>
                <w:bCs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>
              <w:rPr>
                <w:b/>
                <w:bCs/>
              </w:rP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Gmina Żyrzyn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</w:t>
            </w:r>
            <w:r>
              <w:t>2</w:t>
            </w:r>
            <w: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5</w:t>
            </w:r>
            <w:r>
              <w:t>0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63</w:t>
            </w:r>
            <w: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>Powiat puławski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60</w:t>
            </w:r>
            <w: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</w:t>
            </w:r>
            <w:r>
              <w:t>6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64</w:t>
            </w:r>
            <w:r>
              <w:t>%</w:t>
            </w:r>
          </w:p>
        </w:tc>
      </w:tr>
      <w:tr w:rsidR="00A97DB5" w:rsidTr="004D24F7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</w:pPr>
            <w:r>
              <w:t xml:space="preserve">Województwo lubelskie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</w:t>
            </w:r>
            <w:r>
              <w:t>1</w:t>
            </w:r>
            <w:r>
              <w:t xml:space="preserve"> 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4</w:t>
            </w:r>
            <w:r>
              <w:t>7</w:t>
            </w:r>
            <w: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B5" w:rsidRDefault="00A97DB5" w:rsidP="004D24F7">
            <w:pPr>
              <w:spacing w:after="0" w:line="240" w:lineRule="auto"/>
              <w:jc w:val="center"/>
            </w:pPr>
            <w:r>
              <w:t>63</w:t>
            </w:r>
            <w:r>
              <w:t>%</w:t>
            </w:r>
          </w:p>
        </w:tc>
      </w:tr>
    </w:tbl>
    <w:p w:rsidR="00A97DB5" w:rsidRDefault="00A97DB5" w:rsidP="00A97DB5"/>
    <w:p w:rsidR="00A97DB5" w:rsidRDefault="00A97DB5"/>
    <w:sectPr w:rsidR="00A9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5"/>
    <w:rsid w:val="00A97DB5"/>
    <w:rsid w:val="00D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B7D1"/>
  <w15:chartTrackingRefBased/>
  <w15:docId w15:val="{2581281D-ADE1-4D06-BD23-C673462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DB5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Seredyn</dc:creator>
  <cp:keywords/>
  <dc:description/>
  <cp:lastModifiedBy>Sławomir Seredyn</cp:lastModifiedBy>
  <cp:revision>1</cp:revision>
  <dcterms:created xsi:type="dcterms:W3CDTF">2022-01-05T07:36:00Z</dcterms:created>
  <dcterms:modified xsi:type="dcterms:W3CDTF">2022-01-05T07:48:00Z</dcterms:modified>
</cp:coreProperties>
</file>